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Look w:val="04A0" w:firstRow="1" w:lastRow="0" w:firstColumn="1" w:lastColumn="0" w:noHBand="0" w:noVBand="1"/>
      </w:tblPr>
      <w:tblGrid>
        <w:gridCol w:w="4395"/>
        <w:gridCol w:w="5280"/>
      </w:tblGrid>
      <w:tr w:rsidR="008C3971" w:rsidRPr="008C3971" w14:paraId="05828635" w14:textId="77777777" w:rsidTr="007D57E1">
        <w:trPr>
          <w:trHeight w:val="1367"/>
        </w:trPr>
        <w:tc>
          <w:tcPr>
            <w:tcW w:w="4395" w:type="dxa"/>
          </w:tcPr>
          <w:p w14:paraId="2174FD7E" w14:textId="77777777" w:rsidR="008C3971" w:rsidRPr="008C3971" w:rsidRDefault="008C3971" w:rsidP="000775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202D9421" w14:textId="77777777" w:rsidR="008C3971" w:rsidRPr="008C3971" w:rsidRDefault="008C3971" w:rsidP="000775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1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14:paraId="0F988929" w14:textId="77777777" w:rsidR="008C3971" w:rsidRPr="008C3971" w:rsidRDefault="008C3971" w:rsidP="000775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1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заседания </w:t>
            </w:r>
          </w:p>
          <w:p w14:paraId="69D2B532" w14:textId="6CE02A0A" w:rsidR="008C3971" w:rsidRPr="008C3971" w:rsidRDefault="008C3971" w:rsidP="00762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9701F8"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</w:t>
            </w:r>
            <w:r w:rsidR="009701F8"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</w:t>
            </w:r>
            <w:r w:rsidR="009701F8"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62FD9"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62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80" w:type="dxa"/>
          </w:tcPr>
          <w:p w14:paraId="537E2E0F" w14:textId="77777777" w:rsidR="008C3971" w:rsidRPr="008C3971" w:rsidRDefault="008C3971" w:rsidP="00077561">
            <w:pPr>
              <w:widowControl w:val="0"/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AB9C8B2" w14:textId="77777777" w:rsidR="008C3971" w:rsidRPr="008C3971" w:rsidRDefault="008C3971" w:rsidP="00077561">
            <w:pPr>
              <w:widowControl w:val="0"/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1">
              <w:rPr>
                <w:rFonts w:ascii="Times New Roman" w:hAnsi="Times New Roman" w:cs="Times New Roman"/>
                <w:sz w:val="28"/>
                <w:szCs w:val="28"/>
              </w:rPr>
              <w:t>Директор ЧУДПО «УЦ «Охрана»</w:t>
            </w:r>
          </w:p>
          <w:p w14:paraId="345526F0" w14:textId="77777777" w:rsidR="008C3971" w:rsidRPr="008C3971" w:rsidRDefault="008C3971" w:rsidP="00077561">
            <w:pPr>
              <w:widowControl w:val="0"/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38999" w14:textId="77777777" w:rsidR="008C3971" w:rsidRPr="008C3971" w:rsidRDefault="008C3971" w:rsidP="00077561">
            <w:pPr>
              <w:widowControl w:val="0"/>
              <w:tabs>
                <w:tab w:val="left" w:pos="708"/>
              </w:tabs>
              <w:spacing w:after="0" w:line="240" w:lineRule="auto"/>
              <w:ind w:left="6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1">
              <w:rPr>
                <w:rFonts w:ascii="Times New Roman" w:hAnsi="Times New Roman" w:cs="Times New Roman"/>
                <w:sz w:val="28"/>
                <w:szCs w:val="28"/>
              </w:rPr>
              <w:t xml:space="preserve"> _____________Р. Г. Серебрякова</w:t>
            </w:r>
          </w:p>
        </w:tc>
      </w:tr>
      <w:tr w:rsidR="008C3971" w:rsidRPr="008C3971" w14:paraId="2AB45908" w14:textId="77777777" w:rsidTr="007D57E1">
        <w:trPr>
          <w:trHeight w:val="412"/>
        </w:trPr>
        <w:tc>
          <w:tcPr>
            <w:tcW w:w="4395" w:type="dxa"/>
          </w:tcPr>
          <w:p w14:paraId="7B6347A3" w14:textId="77777777" w:rsidR="008C3971" w:rsidRPr="008C3971" w:rsidRDefault="008C3971" w:rsidP="000775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hideMark/>
          </w:tcPr>
          <w:p w14:paraId="2AC034BF" w14:textId="6330E1B2" w:rsidR="008C3971" w:rsidRPr="00762FD9" w:rsidRDefault="008C3971" w:rsidP="00C120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D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«</w:t>
            </w:r>
            <w:r w:rsidR="009701F8"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762FD9"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апреля 202</w:t>
            </w:r>
            <w:r w:rsidR="009701F8"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701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762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3C852FC" w14:textId="77777777" w:rsidR="0014654A" w:rsidRDefault="0014654A" w:rsidP="00077561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24678A" w14:textId="77777777" w:rsidR="0014654A" w:rsidRDefault="0014654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4D260" w14:textId="77777777" w:rsidR="0014654A" w:rsidRDefault="0014654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7A463" w14:textId="77777777" w:rsidR="0014654A" w:rsidRDefault="0014654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A38F1" w14:textId="77777777" w:rsidR="0014654A" w:rsidRDefault="0014654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73A43" w14:textId="77777777" w:rsidR="00A0489A" w:rsidRDefault="00A0489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2E577" w14:textId="77777777" w:rsidR="00A0489A" w:rsidRDefault="00A0489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A113A" w14:textId="77777777" w:rsidR="00A0489A" w:rsidRDefault="00A0489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38F73" w14:textId="77777777" w:rsidR="0014654A" w:rsidRDefault="0014654A" w:rsidP="0007756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2FD27" w14:textId="77777777" w:rsidR="00A3077F" w:rsidRDefault="0014654A" w:rsidP="00077561">
      <w:pPr>
        <w:widowControl w:val="0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A3077F">
        <w:rPr>
          <w:rFonts w:ascii="Times New Roman" w:hAnsi="Times New Roman" w:cs="Times New Roman"/>
          <w:b/>
          <w:sz w:val="44"/>
          <w:szCs w:val="52"/>
        </w:rPr>
        <w:t xml:space="preserve">Отчет о результатах самообследования </w:t>
      </w:r>
    </w:p>
    <w:p w14:paraId="54C69ADB" w14:textId="77777777" w:rsidR="00A0489A" w:rsidRPr="00A3077F" w:rsidRDefault="0014654A" w:rsidP="00077561">
      <w:pPr>
        <w:widowControl w:val="0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A3077F">
        <w:rPr>
          <w:rFonts w:ascii="Times New Roman" w:hAnsi="Times New Roman" w:cs="Times New Roman"/>
          <w:b/>
          <w:sz w:val="44"/>
          <w:szCs w:val="52"/>
        </w:rPr>
        <w:t>ЧУДПО</w:t>
      </w:r>
      <w:r w:rsidR="00A0489A" w:rsidRPr="00A3077F">
        <w:rPr>
          <w:rFonts w:ascii="Times New Roman" w:hAnsi="Times New Roman" w:cs="Times New Roman"/>
          <w:b/>
          <w:sz w:val="44"/>
          <w:szCs w:val="52"/>
        </w:rPr>
        <w:t xml:space="preserve"> «</w:t>
      </w:r>
      <w:r w:rsidRPr="00A3077F">
        <w:rPr>
          <w:rFonts w:ascii="Times New Roman" w:hAnsi="Times New Roman" w:cs="Times New Roman"/>
          <w:b/>
          <w:sz w:val="44"/>
          <w:szCs w:val="52"/>
        </w:rPr>
        <w:t>У</w:t>
      </w:r>
      <w:r w:rsidR="00A0489A" w:rsidRPr="00A3077F">
        <w:rPr>
          <w:rFonts w:ascii="Times New Roman" w:hAnsi="Times New Roman" w:cs="Times New Roman"/>
          <w:b/>
          <w:sz w:val="44"/>
          <w:szCs w:val="52"/>
        </w:rPr>
        <w:t>чебный центр</w:t>
      </w:r>
      <w:r w:rsidRPr="00A3077F">
        <w:rPr>
          <w:rFonts w:ascii="Times New Roman" w:hAnsi="Times New Roman" w:cs="Times New Roman"/>
          <w:b/>
          <w:sz w:val="44"/>
          <w:szCs w:val="52"/>
        </w:rPr>
        <w:t>»</w:t>
      </w:r>
      <w:r w:rsidR="00A0489A" w:rsidRPr="00A3077F"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Pr="00A3077F">
        <w:rPr>
          <w:rFonts w:ascii="Times New Roman" w:hAnsi="Times New Roman" w:cs="Times New Roman"/>
          <w:b/>
          <w:sz w:val="44"/>
          <w:szCs w:val="52"/>
        </w:rPr>
        <w:t>Охрана»</w:t>
      </w:r>
    </w:p>
    <w:p w14:paraId="622FADA8" w14:textId="77777777" w:rsidR="00A0489A" w:rsidRDefault="00A0489A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A25E7A9" w14:textId="77777777" w:rsidR="00A0489A" w:rsidRDefault="00A0489A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B35323B" w14:textId="77777777" w:rsidR="00A0489A" w:rsidRDefault="00A0489A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2D4FA98" w14:textId="77777777" w:rsidR="00A0489A" w:rsidRDefault="00A0489A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F9E681D" w14:textId="77777777" w:rsidR="0066657A" w:rsidRDefault="0088273E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B0D2B00" w14:textId="77777777" w:rsidR="007D57E1" w:rsidRDefault="007D57E1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337929D" w14:textId="77777777" w:rsidR="007D57E1" w:rsidRDefault="007D57E1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600755D" w14:textId="7E837928" w:rsidR="0014654A" w:rsidRPr="0014654A" w:rsidRDefault="0066657A" w:rsidP="00077561">
      <w:pPr>
        <w:widowControl w:val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202</w:t>
      </w:r>
      <w:r w:rsidR="009E1D38">
        <w:rPr>
          <w:rFonts w:ascii="Times New Roman" w:hAnsi="Times New Roman" w:cs="Times New Roman"/>
          <w:sz w:val="28"/>
          <w:szCs w:val="52"/>
        </w:rPr>
        <w:t>4</w:t>
      </w:r>
      <w:r w:rsidR="00A0489A">
        <w:rPr>
          <w:rFonts w:ascii="Times New Roman" w:hAnsi="Times New Roman" w:cs="Times New Roman"/>
          <w:sz w:val="28"/>
          <w:szCs w:val="52"/>
        </w:rPr>
        <w:t>г.</w:t>
      </w:r>
      <w:r w:rsidR="0014654A" w:rsidRPr="0014654A">
        <w:rPr>
          <w:rFonts w:ascii="Times New Roman" w:hAnsi="Times New Roman" w:cs="Times New Roman"/>
          <w:b/>
          <w:sz w:val="52"/>
          <w:szCs w:val="52"/>
        </w:rPr>
        <w:br w:type="page"/>
      </w:r>
    </w:p>
    <w:p w14:paraId="1AA352F2" w14:textId="77777777" w:rsidR="0035650B" w:rsidRPr="00077561" w:rsidRDefault="00D655C3" w:rsidP="0007756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6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6E3891B7" w14:textId="1D06CBB8" w:rsidR="009E1D38" w:rsidRDefault="006217E4" w:rsidP="006217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D38">
        <w:rPr>
          <w:rFonts w:ascii="Times New Roman" w:hAnsi="Times New Roman" w:cs="Times New Roman"/>
          <w:sz w:val="24"/>
          <w:szCs w:val="24"/>
        </w:rPr>
        <w:t xml:space="preserve">Самообследование ЧУДПО «УЦ «Охрана» </w:t>
      </w:r>
      <w:r w:rsidR="002759A0" w:rsidRPr="00077561">
        <w:rPr>
          <w:rFonts w:ascii="Times New Roman" w:hAnsi="Times New Roman" w:cs="Times New Roman"/>
          <w:sz w:val="24"/>
          <w:szCs w:val="24"/>
        </w:rPr>
        <w:t>(далее -Учреждение)</w:t>
      </w:r>
      <w:r w:rsidR="002759A0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для обеспечения доступности и открытости о деятельности Учреждения и представляет собой процесс самостоятельного рассмотрения, анализа и оценки результатов деятельности образовательного учреждения, итогом которого является отчет о самообследовании организации.</w:t>
      </w:r>
    </w:p>
    <w:p w14:paraId="06B1BF72" w14:textId="7D0211D2" w:rsidR="001668E8" w:rsidRPr="00D139E8" w:rsidRDefault="002759A0" w:rsidP="009E1D3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1668E8" w:rsidRPr="00077561">
        <w:rPr>
          <w:rFonts w:ascii="Times New Roman" w:hAnsi="Times New Roman" w:cs="Times New Roman"/>
          <w:sz w:val="24"/>
          <w:szCs w:val="24"/>
        </w:rPr>
        <w:t xml:space="preserve"> п. 3 части 2 статьи 29 Федерального закона № 273-ФЗ «Об образовании в Российской Федерации»,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668E8" w:rsidRPr="0007756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 июня 2013г. № 462 «Об утверждении Порядка проведения самообследования образовательной организации»,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668E8" w:rsidRPr="0007756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8E8" w:rsidRPr="00077561">
        <w:rPr>
          <w:rFonts w:ascii="Times New Roman" w:hAnsi="Times New Roman" w:cs="Times New Roman"/>
          <w:sz w:val="24"/>
          <w:szCs w:val="24"/>
        </w:rPr>
        <w:t>было проведено самообследование</w:t>
      </w:r>
      <w:r w:rsidR="008D2760" w:rsidRPr="00077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за 2023 год на основании приказа директора № 12 от 11.01.2024г., определившего сроки самообследования и состав комиссии.</w:t>
      </w:r>
    </w:p>
    <w:p w14:paraId="6C0A2E5C" w14:textId="54BE2E06" w:rsidR="00B04C25" w:rsidRPr="00077561" w:rsidRDefault="008D2760" w:rsidP="0007756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</w:r>
      <w:r w:rsidR="00B04C25" w:rsidRPr="00077561">
        <w:rPr>
          <w:rFonts w:ascii="Times New Roman" w:hAnsi="Times New Roman" w:cs="Times New Roman"/>
          <w:sz w:val="24"/>
          <w:szCs w:val="24"/>
        </w:rPr>
        <w:t xml:space="preserve">Для проведения самообследования </w:t>
      </w:r>
      <w:r w:rsidR="003972BB" w:rsidRPr="00077561">
        <w:rPr>
          <w:rFonts w:ascii="Times New Roman" w:hAnsi="Times New Roman" w:cs="Times New Roman"/>
          <w:sz w:val="24"/>
          <w:szCs w:val="24"/>
        </w:rPr>
        <w:t>за период с 01.01.202</w:t>
      </w:r>
      <w:r w:rsidR="003972BB">
        <w:rPr>
          <w:rFonts w:ascii="Times New Roman" w:hAnsi="Times New Roman" w:cs="Times New Roman"/>
          <w:sz w:val="24"/>
          <w:szCs w:val="24"/>
        </w:rPr>
        <w:t>3г.</w:t>
      </w:r>
      <w:r w:rsidR="003972BB" w:rsidRPr="00077561">
        <w:rPr>
          <w:rFonts w:ascii="Times New Roman" w:hAnsi="Times New Roman" w:cs="Times New Roman"/>
          <w:sz w:val="24"/>
          <w:szCs w:val="24"/>
        </w:rPr>
        <w:t xml:space="preserve"> по 30.12.202</w:t>
      </w:r>
      <w:r w:rsidR="003972BB">
        <w:rPr>
          <w:rFonts w:ascii="Times New Roman" w:hAnsi="Times New Roman" w:cs="Times New Roman"/>
          <w:sz w:val="24"/>
          <w:szCs w:val="24"/>
        </w:rPr>
        <w:t>3г.</w:t>
      </w:r>
      <w:r w:rsidR="003972BB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B04C25" w:rsidRPr="00077561">
        <w:rPr>
          <w:rFonts w:ascii="Times New Roman" w:hAnsi="Times New Roman" w:cs="Times New Roman"/>
          <w:sz w:val="24"/>
          <w:szCs w:val="24"/>
        </w:rPr>
        <w:t>была создана комиссия в составе:</w:t>
      </w:r>
    </w:p>
    <w:p w14:paraId="5DA1773B" w14:textId="77777777" w:rsidR="00B04C25" w:rsidRPr="00077561" w:rsidRDefault="00B04C25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61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14:paraId="1667FD5C" w14:textId="77777777" w:rsidR="00B04C25" w:rsidRPr="00077561" w:rsidRDefault="00B04C25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Серебрякова </w:t>
      </w:r>
      <w:proofErr w:type="spellStart"/>
      <w:r w:rsidRPr="00077561">
        <w:rPr>
          <w:rFonts w:ascii="Times New Roman" w:hAnsi="Times New Roman" w:cs="Times New Roman"/>
          <w:sz w:val="24"/>
          <w:szCs w:val="24"/>
        </w:rPr>
        <w:t>Р</w:t>
      </w:r>
      <w:r w:rsidR="001668E8" w:rsidRPr="00077561">
        <w:rPr>
          <w:rFonts w:ascii="Times New Roman" w:hAnsi="Times New Roman" w:cs="Times New Roman"/>
          <w:sz w:val="24"/>
          <w:szCs w:val="24"/>
        </w:rPr>
        <w:t>аушания</w:t>
      </w:r>
      <w:proofErr w:type="spellEnd"/>
      <w:r w:rsidR="001668E8" w:rsidRPr="000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561">
        <w:rPr>
          <w:rFonts w:ascii="Times New Roman" w:hAnsi="Times New Roman" w:cs="Times New Roman"/>
          <w:sz w:val="24"/>
          <w:szCs w:val="24"/>
        </w:rPr>
        <w:t>Г</w:t>
      </w:r>
      <w:r w:rsidR="001668E8" w:rsidRPr="00077561">
        <w:rPr>
          <w:rFonts w:ascii="Times New Roman" w:hAnsi="Times New Roman" w:cs="Times New Roman"/>
          <w:sz w:val="24"/>
          <w:szCs w:val="24"/>
        </w:rPr>
        <w:t>алиахметовна</w:t>
      </w:r>
      <w:proofErr w:type="spellEnd"/>
      <w:r w:rsidRPr="00077561">
        <w:rPr>
          <w:rFonts w:ascii="Times New Roman" w:hAnsi="Times New Roman" w:cs="Times New Roman"/>
          <w:sz w:val="24"/>
          <w:szCs w:val="24"/>
        </w:rPr>
        <w:t xml:space="preserve"> – директор;</w:t>
      </w:r>
    </w:p>
    <w:p w14:paraId="2E6F6D9E" w14:textId="77777777" w:rsidR="00B04C25" w:rsidRPr="00077561" w:rsidRDefault="00B04C25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077561">
        <w:rPr>
          <w:rFonts w:ascii="Times New Roman" w:hAnsi="Times New Roman" w:cs="Times New Roman"/>
          <w:sz w:val="24"/>
          <w:szCs w:val="24"/>
        </w:rPr>
        <w:t>:</w:t>
      </w:r>
    </w:p>
    <w:p w14:paraId="03CD0CE9" w14:textId="2FABE8A5" w:rsidR="001668E8" w:rsidRPr="00077561" w:rsidRDefault="00D139E8" w:rsidP="0007756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Таргонский Андрей Алексеевич</w:t>
      </w:r>
      <w:r w:rsidR="001668E8" w:rsidRPr="00077561">
        <w:rPr>
          <w:rFonts w:ascii="Times New Roman" w:hAnsi="Times New Roman" w:cs="Times New Roman"/>
          <w:sz w:val="24"/>
          <w:szCs w:val="24"/>
        </w:rPr>
        <w:t xml:space="preserve"> – заместитель директора;</w:t>
      </w:r>
    </w:p>
    <w:p w14:paraId="6C74F732" w14:textId="77777777" w:rsidR="001668E8" w:rsidRPr="00077561" w:rsidRDefault="007D57E1" w:rsidP="0007756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Гудаева Анна Петровна</w:t>
      </w:r>
      <w:r w:rsidR="001668E8" w:rsidRPr="00077561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учебной части;</w:t>
      </w:r>
    </w:p>
    <w:p w14:paraId="5E3C2DFA" w14:textId="77777777" w:rsidR="001668E8" w:rsidRPr="00077561" w:rsidRDefault="007D57E1" w:rsidP="0007756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Дударев Сергей Иванович</w:t>
      </w:r>
      <w:r w:rsidR="001668E8" w:rsidRPr="00077561">
        <w:rPr>
          <w:rFonts w:ascii="Times New Roman" w:hAnsi="Times New Roman" w:cs="Times New Roman"/>
          <w:sz w:val="24"/>
          <w:szCs w:val="24"/>
        </w:rPr>
        <w:t xml:space="preserve"> – преподаватель;</w:t>
      </w:r>
    </w:p>
    <w:p w14:paraId="45BCB08D" w14:textId="77777777" w:rsidR="001668E8" w:rsidRPr="00077561" w:rsidRDefault="001668E8" w:rsidP="0007756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Мишакина Юлия Владимировна – делопроизводитель.</w:t>
      </w:r>
    </w:p>
    <w:p w14:paraId="37186F59" w14:textId="700A8C7F" w:rsidR="00FF1599" w:rsidRDefault="00D139E8" w:rsidP="00D139E8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39E8">
        <w:rPr>
          <w:rFonts w:ascii="Times New Roman" w:hAnsi="Times New Roman" w:cs="Times New Roman"/>
          <w:bCs/>
          <w:sz w:val="24"/>
          <w:szCs w:val="24"/>
        </w:rPr>
        <w:t xml:space="preserve">В процессе самообследования </w:t>
      </w:r>
      <w:r>
        <w:rPr>
          <w:rFonts w:ascii="Times New Roman" w:hAnsi="Times New Roman" w:cs="Times New Roman"/>
          <w:bCs/>
          <w:sz w:val="24"/>
          <w:szCs w:val="24"/>
        </w:rPr>
        <w:t>проводилась оценка нормативной документации образовательной деятельности, системы управления организации, содержания и качества</w:t>
      </w:r>
      <w:r w:rsidR="003972BB">
        <w:rPr>
          <w:rFonts w:ascii="Times New Roman" w:hAnsi="Times New Roman" w:cs="Times New Roman"/>
          <w:bCs/>
          <w:sz w:val="24"/>
          <w:szCs w:val="24"/>
        </w:rPr>
        <w:t xml:space="preserve">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5FBCCD7C" w14:textId="6E8A6102" w:rsidR="00FF1599" w:rsidRPr="00D139E8" w:rsidRDefault="00FF1599" w:rsidP="00D139E8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Для самообследования были использованы нормативные акты и распорядительная документация, учебные планы, программы подготовки специалистов, материалы по учебно-методическому и информационному обеспечению образовательной деятельности, материалы по кадровому и материально-техническому обеспечению образовательного процесса, документация по организации учебной работы.</w:t>
      </w:r>
    </w:p>
    <w:p w14:paraId="6D897845" w14:textId="4DD912DD" w:rsidR="00FF1599" w:rsidRDefault="00FF1599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Организационно-правовое обеспечение образовательной деятельности</w:t>
      </w:r>
    </w:p>
    <w:p w14:paraId="41453F19" w14:textId="3F89DF02" w:rsidR="00D655C3" w:rsidRPr="00FF1599" w:rsidRDefault="00FF1599" w:rsidP="00FF1599">
      <w:pPr>
        <w:pStyle w:val="a4"/>
        <w:widowControl w:val="0"/>
        <w:numPr>
          <w:ilvl w:val="1"/>
          <w:numId w:val="44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учреждения</w:t>
      </w:r>
    </w:p>
    <w:p w14:paraId="0FD0DC28" w14:textId="77777777" w:rsidR="00724B1A" w:rsidRPr="00724B1A" w:rsidRDefault="00724B1A" w:rsidP="00724B1A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Организационно-правовая форма:</w:t>
      </w:r>
      <w:r w:rsidRPr="00724B1A">
        <w:rPr>
          <w:rFonts w:ascii="Times New Roman" w:hAnsi="Times New Roman" w:cs="Times New Roman"/>
          <w:sz w:val="24"/>
          <w:szCs w:val="24"/>
        </w:rPr>
        <w:t xml:space="preserve"> частное учреждение дополнительного профессионального образования.</w:t>
      </w:r>
    </w:p>
    <w:p w14:paraId="18927A5A" w14:textId="03A1E22F" w:rsidR="00D655C3" w:rsidRPr="00077561" w:rsidRDefault="00724B1A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Полное наименование</w:t>
      </w:r>
      <w:r w:rsidR="00D655C3" w:rsidRPr="00724B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 Частное</w:t>
      </w:r>
      <w:r w:rsidR="004D294B" w:rsidRPr="00077561">
        <w:rPr>
          <w:rFonts w:ascii="Times New Roman" w:hAnsi="Times New Roman" w:cs="Times New Roman"/>
          <w:sz w:val="24"/>
          <w:szCs w:val="24"/>
        </w:rPr>
        <w:t xml:space="preserve"> учреждение дополнительное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4D294B" w:rsidRPr="00077561">
        <w:rPr>
          <w:rFonts w:ascii="Times New Roman" w:hAnsi="Times New Roman" w:cs="Times New Roman"/>
          <w:sz w:val="24"/>
          <w:szCs w:val="24"/>
        </w:rPr>
        <w:t>профессиональное образования</w:t>
      </w:r>
      <w:r w:rsidR="003C049F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D655C3" w:rsidRPr="00077561">
        <w:rPr>
          <w:rFonts w:ascii="Times New Roman" w:hAnsi="Times New Roman" w:cs="Times New Roman"/>
          <w:sz w:val="24"/>
          <w:szCs w:val="24"/>
        </w:rPr>
        <w:t>«</w:t>
      </w:r>
      <w:r w:rsidR="004D294B" w:rsidRPr="00077561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C049F" w:rsidRPr="00077561">
        <w:rPr>
          <w:rFonts w:ascii="Times New Roman" w:hAnsi="Times New Roman" w:cs="Times New Roman"/>
          <w:sz w:val="24"/>
          <w:szCs w:val="24"/>
        </w:rPr>
        <w:t>ц</w:t>
      </w:r>
      <w:r w:rsidR="004D294B" w:rsidRPr="00077561">
        <w:rPr>
          <w:rFonts w:ascii="Times New Roman" w:hAnsi="Times New Roman" w:cs="Times New Roman"/>
          <w:sz w:val="24"/>
          <w:szCs w:val="24"/>
        </w:rPr>
        <w:t>ентр «Охрана</w:t>
      </w:r>
      <w:r w:rsidR="00D655C3" w:rsidRPr="00077561">
        <w:rPr>
          <w:rFonts w:ascii="Times New Roman" w:hAnsi="Times New Roman" w:cs="Times New Roman"/>
          <w:sz w:val="24"/>
          <w:szCs w:val="24"/>
        </w:rPr>
        <w:t>».</w:t>
      </w:r>
    </w:p>
    <w:p w14:paraId="466C811F" w14:textId="5E1FAC3E" w:rsidR="00D655C3" w:rsidRDefault="00D655C3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наименование:</w:t>
      </w:r>
      <w:r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4D294B" w:rsidRPr="00077561">
        <w:rPr>
          <w:rFonts w:ascii="Times New Roman" w:hAnsi="Times New Roman" w:cs="Times New Roman"/>
          <w:sz w:val="24"/>
          <w:szCs w:val="24"/>
        </w:rPr>
        <w:t>ЧУДПО</w:t>
      </w:r>
      <w:r w:rsidR="003C049F" w:rsidRPr="00077561">
        <w:rPr>
          <w:rFonts w:ascii="Times New Roman" w:hAnsi="Times New Roman" w:cs="Times New Roman"/>
          <w:sz w:val="24"/>
          <w:szCs w:val="24"/>
        </w:rPr>
        <w:t xml:space="preserve"> «</w:t>
      </w:r>
      <w:r w:rsidR="004D294B" w:rsidRPr="00077561">
        <w:rPr>
          <w:rFonts w:ascii="Times New Roman" w:hAnsi="Times New Roman" w:cs="Times New Roman"/>
          <w:sz w:val="24"/>
          <w:szCs w:val="24"/>
        </w:rPr>
        <w:t>УЦ»</w:t>
      </w:r>
      <w:r w:rsidR="003C049F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4D294B" w:rsidRPr="00077561">
        <w:rPr>
          <w:rFonts w:ascii="Times New Roman" w:hAnsi="Times New Roman" w:cs="Times New Roman"/>
          <w:sz w:val="24"/>
          <w:szCs w:val="24"/>
        </w:rPr>
        <w:t>Охрана»</w:t>
      </w:r>
    </w:p>
    <w:p w14:paraId="27D50E01" w14:textId="28192950" w:rsidR="00724B1A" w:rsidRDefault="00724B1A" w:rsidP="00724B1A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Учредители: </w:t>
      </w:r>
      <w:r w:rsidRPr="0007756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77561">
        <w:rPr>
          <w:rFonts w:ascii="Times New Roman" w:hAnsi="Times New Roman" w:cs="Times New Roman"/>
          <w:sz w:val="24"/>
          <w:szCs w:val="24"/>
        </w:rPr>
        <w:t>Желдормонтаж</w:t>
      </w:r>
      <w:proofErr w:type="spellEnd"/>
      <w:r w:rsidRPr="00077561">
        <w:rPr>
          <w:rFonts w:ascii="Times New Roman" w:hAnsi="Times New Roman" w:cs="Times New Roman"/>
          <w:sz w:val="24"/>
          <w:szCs w:val="24"/>
        </w:rPr>
        <w:t xml:space="preserve">», </w:t>
      </w:r>
      <w:r w:rsidRPr="000775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ОГРН 1103850010945, ИНН 3810315519</w:t>
      </w:r>
    </w:p>
    <w:p w14:paraId="6AA38D51" w14:textId="58037D9B" w:rsidR="00724B1A" w:rsidRPr="00077561" w:rsidRDefault="00724B1A" w:rsidP="00724B1A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Ф.И.О. директора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7561">
        <w:rPr>
          <w:rFonts w:ascii="Times New Roman" w:hAnsi="Times New Roman" w:cs="Times New Roman"/>
          <w:sz w:val="24"/>
          <w:szCs w:val="24"/>
        </w:rPr>
        <w:t xml:space="preserve"> Серебрякова </w:t>
      </w:r>
      <w:proofErr w:type="spellStart"/>
      <w:r w:rsidRPr="00077561">
        <w:rPr>
          <w:rFonts w:ascii="Times New Roman" w:hAnsi="Times New Roman" w:cs="Times New Roman"/>
          <w:sz w:val="24"/>
          <w:szCs w:val="24"/>
        </w:rPr>
        <w:t>Раушания</w:t>
      </w:r>
      <w:proofErr w:type="spellEnd"/>
      <w:r w:rsidRPr="0007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561">
        <w:rPr>
          <w:rFonts w:ascii="Times New Roman" w:hAnsi="Times New Roman" w:cs="Times New Roman"/>
          <w:sz w:val="24"/>
          <w:szCs w:val="24"/>
        </w:rPr>
        <w:t>Галиахметовна</w:t>
      </w:r>
      <w:proofErr w:type="spellEnd"/>
    </w:p>
    <w:p w14:paraId="5905AF1C" w14:textId="77777777" w:rsidR="00724B1A" w:rsidRDefault="00724B1A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 И</w:t>
      </w:r>
      <w:r w:rsidR="00B9632E" w:rsidRPr="00077561">
        <w:rPr>
          <w:rFonts w:ascii="Times New Roman" w:hAnsi="Times New Roman" w:cs="Times New Roman"/>
          <w:sz w:val="24"/>
          <w:szCs w:val="24"/>
        </w:rPr>
        <w:t>ркутская область г. Иркутск ул. 4-я Железнодорожная д. 24 оф. 8</w:t>
      </w:r>
      <w:r w:rsidR="00D0683A" w:rsidRPr="000775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CFD1DA" w14:textId="26A3C732" w:rsidR="00724B1A" w:rsidRDefault="00724B1A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Адрес осуществления образовательной деятельности:</w:t>
      </w:r>
      <w:r w:rsidRPr="00077561">
        <w:rPr>
          <w:rFonts w:ascii="Times New Roman" w:hAnsi="Times New Roman" w:cs="Times New Roman"/>
          <w:sz w:val="24"/>
          <w:szCs w:val="24"/>
        </w:rPr>
        <w:t xml:space="preserve"> г. Иркутск ул. 4-я Железнодорожная д. 24</w:t>
      </w:r>
    </w:p>
    <w:p w14:paraId="2A602FF5" w14:textId="3047ECD5" w:rsidR="00724B1A" w:rsidRDefault="00724B1A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655C3" w:rsidRPr="00724B1A">
        <w:rPr>
          <w:rFonts w:ascii="Times New Roman" w:hAnsi="Times New Roman" w:cs="Times New Roman"/>
          <w:b/>
          <w:bCs/>
          <w:sz w:val="24"/>
          <w:szCs w:val="24"/>
        </w:rPr>
        <w:t>елефон: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 8 (3952) </w:t>
      </w:r>
      <w:r w:rsidR="00B9632E" w:rsidRPr="00077561">
        <w:rPr>
          <w:rFonts w:ascii="Times New Roman" w:hAnsi="Times New Roman" w:cs="Times New Roman"/>
          <w:sz w:val="24"/>
          <w:szCs w:val="24"/>
        </w:rPr>
        <w:t>38</w:t>
      </w:r>
      <w:r w:rsidR="00D655C3" w:rsidRPr="00077561">
        <w:rPr>
          <w:rFonts w:ascii="Times New Roman" w:hAnsi="Times New Roman" w:cs="Times New Roman"/>
          <w:sz w:val="24"/>
          <w:szCs w:val="24"/>
        </w:rPr>
        <w:t>-</w:t>
      </w:r>
      <w:r w:rsidR="00B9632E" w:rsidRPr="00077561">
        <w:rPr>
          <w:rFonts w:ascii="Times New Roman" w:hAnsi="Times New Roman" w:cs="Times New Roman"/>
          <w:sz w:val="24"/>
          <w:szCs w:val="24"/>
        </w:rPr>
        <w:t>88-8</w:t>
      </w:r>
      <w:r w:rsidR="00D655C3" w:rsidRPr="00077561">
        <w:rPr>
          <w:rFonts w:ascii="Times New Roman" w:hAnsi="Times New Roman" w:cs="Times New Roman"/>
          <w:sz w:val="24"/>
          <w:szCs w:val="24"/>
        </w:rPr>
        <w:t>8,</w:t>
      </w:r>
      <w:r w:rsidR="00B9632E" w:rsidRPr="0007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8174" w14:textId="2C92372F" w:rsidR="008B3147" w:rsidRPr="00077561" w:rsidRDefault="00724B1A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724B1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3147" w:rsidRPr="000775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3147" w:rsidRPr="00077561">
          <w:rPr>
            <w:rStyle w:val="ab"/>
            <w:rFonts w:ascii="Times New Roman" w:hAnsi="Times New Roman" w:cs="Times New Roman"/>
            <w:sz w:val="24"/>
            <w:szCs w:val="24"/>
          </w:rPr>
          <w:t>ucohrana@630303.ru</w:t>
        </w:r>
      </w:hyperlink>
    </w:p>
    <w:p w14:paraId="6FB91F0C" w14:textId="5C684B2F" w:rsidR="00D655C3" w:rsidRPr="00077561" w:rsidRDefault="00D655C3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Сайт:</w:t>
      </w:r>
      <w:r w:rsidRPr="0007756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66F62" w:rsidRPr="0007756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6F62" w:rsidRPr="000775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6F62" w:rsidRPr="0007756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uc</w:t>
        </w:r>
        <w:proofErr w:type="spellEnd"/>
        <w:r w:rsidR="00D66F62" w:rsidRPr="00077561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66F62" w:rsidRPr="0007756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ohrana</w:t>
        </w:r>
        <w:proofErr w:type="spellEnd"/>
        <w:r w:rsidR="00D66F62" w:rsidRPr="000775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6F62" w:rsidRPr="0007756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A675633" w14:textId="3450048E" w:rsidR="00724B1A" w:rsidRDefault="00724B1A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1A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hAnsi="Times New Roman" w:cs="Times New Roman"/>
          <w:sz w:val="24"/>
          <w:szCs w:val="24"/>
        </w:rPr>
        <w:t>, 8:30-17:30, обед 12:00 - 13:00.</w:t>
      </w:r>
    </w:p>
    <w:p w14:paraId="7CCB8A08" w14:textId="0AC47767" w:rsidR="00675EAB" w:rsidRDefault="00675EAB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ЧУДПО «УЦ «Охрана» более 13 лет работает на рынке образовательных услуг в сфере профессионального обучения и дополнительного профессионального образования. </w:t>
      </w:r>
    </w:p>
    <w:p w14:paraId="6B03556F" w14:textId="77777777" w:rsidR="00724B1A" w:rsidRDefault="00724B1A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08BEE" w14:textId="17266913" w:rsidR="00724B1A" w:rsidRDefault="002A110F" w:rsidP="00724B1A">
      <w:pPr>
        <w:pStyle w:val="a4"/>
        <w:widowControl w:val="0"/>
        <w:numPr>
          <w:ilvl w:val="1"/>
          <w:numId w:val="44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B1A" w:rsidRPr="00724B1A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14:paraId="337E4B82" w14:textId="113A9AA1" w:rsidR="00836AB5" w:rsidRDefault="003D6A2A" w:rsidP="003D6A2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AB5">
        <w:rPr>
          <w:rFonts w:ascii="Times New Roman" w:hAnsi="Times New Roman" w:cs="Times New Roman"/>
          <w:sz w:val="24"/>
          <w:szCs w:val="24"/>
        </w:rPr>
        <w:t xml:space="preserve">Учреждение образовано в соответствии с решением учредителя № 1 от </w:t>
      </w:r>
      <w:r w:rsidR="009D4923">
        <w:rPr>
          <w:rFonts w:ascii="Times New Roman" w:hAnsi="Times New Roman" w:cs="Times New Roman"/>
          <w:sz w:val="24"/>
          <w:szCs w:val="24"/>
        </w:rPr>
        <w:t>05</w:t>
      </w:r>
      <w:r w:rsidR="00836AB5">
        <w:rPr>
          <w:rFonts w:ascii="Times New Roman" w:hAnsi="Times New Roman" w:cs="Times New Roman"/>
          <w:sz w:val="24"/>
          <w:szCs w:val="24"/>
        </w:rPr>
        <w:t xml:space="preserve"> </w:t>
      </w:r>
      <w:r w:rsidR="009D4923">
        <w:rPr>
          <w:rFonts w:ascii="Times New Roman" w:hAnsi="Times New Roman" w:cs="Times New Roman"/>
          <w:sz w:val="24"/>
          <w:szCs w:val="24"/>
        </w:rPr>
        <w:t>октября</w:t>
      </w:r>
      <w:r w:rsidR="00836AB5">
        <w:rPr>
          <w:rFonts w:ascii="Times New Roman" w:hAnsi="Times New Roman" w:cs="Times New Roman"/>
          <w:sz w:val="24"/>
          <w:szCs w:val="24"/>
        </w:rPr>
        <w:t xml:space="preserve"> 201</w:t>
      </w:r>
      <w:r w:rsidR="009D4923">
        <w:rPr>
          <w:rFonts w:ascii="Times New Roman" w:hAnsi="Times New Roman" w:cs="Times New Roman"/>
          <w:sz w:val="24"/>
          <w:szCs w:val="24"/>
        </w:rPr>
        <w:t>0</w:t>
      </w:r>
      <w:r w:rsidR="00836AB5">
        <w:rPr>
          <w:rFonts w:ascii="Times New Roman" w:hAnsi="Times New Roman" w:cs="Times New Roman"/>
          <w:sz w:val="24"/>
          <w:szCs w:val="24"/>
        </w:rPr>
        <w:t xml:space="preserve"> года, как Негосударственное образовательное учреждение дополнительного профессионального образования «Учебный Центр «Охрана»</w:t>
      </w:r>
      <w:r w:rsidR="009D4923">
        <w:rPr>
          <w:rFonts w:ascii="Times New Roman" w:hAnsi="Times New Roman" w:cs="Times New Roman"/>
          <w:sz w:val="24"/>
          <w:szCs w:val="24"/>
        </w:rPr>
        <w:t>, в 2016 году переименовано в Частное учреждение дополнительного профессионального образования «Учебный Центр «Охрана»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а также в связи с внесением изменений в Федеральный закон от 29.12.2012 № 273-ФЗ «Об образовании в Российской Федерации».</w:t>
      </w:r>
    </w:p>
    <w:p w14:paraId="07C392EB" w14:textId="4CA87384" w:rsidR="00D97650" w:rsidRDefault="00D97650" w:rsidP="00874A2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EAB">
        <w:rPr>
          <w:rFonts w:ascii="Times New Roman" w:hAnsi="Times New Roman" w:cs="Times New Roman"/>
          <w:sz w:val="24"/>
          <w:szCs w:val="24"/>
        </w:rPr>
        <w:t>Учреждение зарегистрировано и поставлено на учёт, о чём выданы свидетельства:</w:t>
      </w:r>
    </w:p>
    <w:p w14:paraId="016AD75A" w14:textId="75647E72" w:rsidR="003D6A2A" w:rsidRPr="00077561" w:rsidRDefault="00D97650" w:rsidP="00874A2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74A26">
        <w:rPr>
          <w:rFonts w:ascii="Times New Roman" w:hAnsi="Times New Roman" w:cs="Times New Roman"/>
          <w:sz w:val="24"/>
          <w:szCs w:val="24"/>
        </w:rPr>
        <w:t xml:space="preserve">о </w:t>
      </w:r>
      <w:r w:rsidR="003D6A2A" w:rsidRPr="00077561">
        <w:rPr>
          <w:rFonts w:ascii="Times New Roman" w:hAnsi="Times New Roman" w:cs="Times New Roman"/>
          <w:sz w:val="24"/>
          <w:szCs w:val="24"/>
        </w:rPr>
        <w:t>государственной регистрации некоммерческой организации учетный № 3814040351 за основным государственным регистрационным номером 1083800000756. Дата внесения записи - 21.06.2016г. Наименование регистрирующего органа – Управление Министерства юстиции РФ по Иркутской области.</w:t>
      </w:r>
    </w:p>
    <w:p w14:paraId="7DC9730F" w14:textId="77777777" w:rsidR="00675EAB" w:rsidRDefault="003D6A2A" w:rsidP="003D6A2A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в) </w:t>
      </w:r>
      <w:r w:rsidR="00675EAB">
        <w:rPr>
          <w:rFonts w:ascii="Times New Roman" w:hAnsi="Times New Roman" w:cs="Times New Roman"/>
          <w:sz w:val="24"/>
          <w:szCs w:val="24"/>
        </w:rPr>
        <w:t>о</w:t>
      </w:r>
      <w:r w:rsidRPr="00077561">
        <w:rPr>
          <w:rFonts w:ascii="Times New Roman" w:hAnsi="Times New Roman" w:cs="Times New Roman"/>
          <w:sz w:val="24"/>
          <w:szCs w:val="24"/>
        </w:rPr>
        <w:t xml:space="preserve"> постановке на учет Российской организации в налоговом органе по месту нахождения на территории Российской Федерации</w:t>
      </w:r>
      <w:r w:rsidR="00675EAB">
        <w:rPr>
          <w:rFonts w:ascii="Times New Roman" w:hAnsi="Times New Roman" w:cs="Times New Roman"/>
          <w:sz w:val="24"/>
          <w:szCs w:val="24"/>
        </w:rPr>
        <w:t xml:space="preserve"> </w:t>
      </w:r>
      <w:r w:rsidRPr="00077561">
        <w:rPr>
          <w:rFonts w:ascii="Times New Roman" w:hAnsi="Times New Roman" w:cs="Times New Roman"/>
          <w:sz w:val="24"/>
          <w:szCs w:val="24"/>
        </w:rPr>
        <w:t>и присвоении ему Идентификационного номера налогоплательщика 3810051707</w:t>
      </w:r>
      <w:r w:rsidR="00675EAB">
        <w:rPr>
          <w:rFonts w:ascii="Times New Roman" w:hAnsi="Times New Roman" w:cs="Times New Roman"/>
          <w:sz w:val="24"/>
          <w:szCs w:val="24"/>
        </w:rPr>
        <w:t xml:space="preserve"> (</w:t>
      </w:r>
      <w:r w:rsidR="00675EAB" w:rsidRPr="00077561">
        <w:rPr>
          <w:rFonts w:ascii="Times New Roman" w:hAnsi="Times New Roman" w:cs="Times New Roman"/>
          <w:sz w:val="24"/>
          <w:szCs w:val="24"/>
        </w:rPr>
        <w:t>серия 38 № 0037711701</w:t>
      </w:r>
      <w:r w:rsidR="00675EAB">
        <w:rPr>
          <w:rFonts w:ascii="Times New Roman" w:hAnsi="Times New Roman" w:cs="Times New Roman"/>
          <w:sz w:val="24"/>
          <w:szCs w:val="24"/>
        </w:rPr>
        <w:t xml:space="preserve"> от </w:t>
      </w:r>
      <w:r w:rsidR="00675EAB" w:rsidRPr="00077561">
        <w:rPr>
          <w:rFonts w:ascii="Times New Roman" w:hAnsi="Times New Roman" w:cs="Times New Roman"/>
          <w:sz w:val="24"/>
          <w:szCs w:val="24"/>
        </w:rPr>
        <w:t>15.04.2011г.</w:t>
      </w:r>
      <w:r w:rsidR="00675EAB">
        <w:rPr>
          <w:rFonts w:ascii="Times New Roman" w:hAnsi="Times New Roman" w:cs="Times New Roman"/>
          <w:sz w:val="24"/>
          <w:szCs w:val="24"/>
        </w:rPr>
        <w:t>)</w:t>
      </w:r>
      <w:r w:rsidRPr="000775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44B9E" w14:textId="71F9233B" w:rsidR="003D6A2A" w:rsidRPr="00077561" w:rsidRDefault="003D6A2A" w:rsidP="003D6A2A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Наименование регистрирующего органа – ИФНС по Свердловскому округу г. Иркутска.</w:t>
      </w:r>
    </w:p>
    <w:p w14:paraId="7DE9E672" w14:textId="4F372986" w:rsidR="003D6A2A" w:rsidRPr="00836AB5" w:rsidRDefault="003D6A2A" w:rsidP="003D6A2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A17DFE" w14:textId="77777777" w:rsidR="00724B1A" w:rsidRDefault="00724B1A" w:rsidP="00724B1A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0A8AC" w14:textId="53931989" w:rsidR="00D655C3" w:rsidRDefault="00675EAB" w:rsidP="00675EAB">
      <w:pPr>
        <w:widowControl w:val="0"/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5C3" w:rsidRPr="00077561">
        <w:rPr>
          <w:rFonts w:ascii="Times New Roman" w:hAnsi="Times New Roman" w:cs="Times New Roman"/>
          <w:sz w:val="24"/>
          <w:szCs w:val="24"/>
        </w:rPr>
        <w:t>Лицензия на осуществление образов</w:t>
      </w:r>
      <w:r w:rsidR="00B9632E" w:rsidRPr="00077561">
        <w:rPr>
          <w:rFonts w:ascii="Times New Roman" w:hAnsi="Times New Roman" w:cs="Times New Roman"/>
          <w:sz w:val="24"/>
          <w:szCs w:val="24"/>
        </w:rPr>
        <w:t xml:space="preserve">ательной деятельности № </w:t>
      </w:r>
      <w:r w:rsidR="008B3147" w:rsidRPr="00077561">
        <w:rPr>
          <w:rFonts w:ascii="Times New Roman" w:hAnsi="Times New Roman" w:cs="Times New Roman"/>
          <w:sz w:val="24"/>
          <w:szCs w:val="24"/>
        </w:rPr>
        <w:t>9472</w:t>
      </w:r>
      <w:r w:rsidR="00B9632E" w:rsidRPr="00077561">
        <w:rPr>
          <w:rFonts w:ascii="Times New Roman" w:hAnsi="Times New Roman" w:cs="Times New Roman"/>
          <w:sz w:val="24"/>
          <w:szCs w:val="24"/>
        </w:rPr>
        <w:t xml:space="preserve"> от </w:t>
      </w:r>
      <w:r w:rsidR="008B3147" w:rsidRPr="00077561">
        <w:rPr>
          <w:rFonts w:ascii="Times New Roman" w:hAnsi="Times New Roman" w:cs="Times New Roman"/>
          <w:sz w:val="24"/>
          <w:szCs w:val="24"/>
        </w:rPr>
        <w:t>24</w:t>
      </w:r>
      <w:r w:rsidR="00D655C3" w:rsidRPr="00077561">
        <w:rPr>
          <w:rFonts w:ascii="Times New Roman" w:hAnsi="Times New Roman" w:cs="Times New Roman"/>
          <w:sz w:val="24"/>
          <w:szCs w:val="24"/>
        </w:rPr>
        <w:t>.</w:t>
      </w:r>
      <w:r w:rsidR="008B3147" w:rsidRPr="00077561">
        <w:rPr>
          <w:rFonts w:ascii="Times New Roman" w:hAnsi="Times New Roman" w:cs="Times New Roman"/>
          <w:sz w:val="24"/>
          <w:szCs w:val="24"/>
        </w:rPr>
        <w:t>10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.2016, серия </w:t>
      </w:r>
      <w:r>
        <w:rPr>
          <w:rFonts w:ascii="Times New Roman" w:hAnsi="Times New Roman" w:cs="Times New Roman"/>
          <w:sz w:val="24"/>
          <w:szCs w:val="24"/>
        </w:rPr>
        <w:t>Л035-01220-38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00373667</w:t>
      </w:r>
      <w:r w:rsidR="00D655C3" w:rsidRPr="00077561">
        <w:rPr>
          <w:rFonts w:ascii="Times New Roman" w:hAnsi="Times New Roman" w:cs="Times New Roman"/>
          <w:sz w:val="24"/>
          <w:szCs w:val="24"/>
        </w:rPr>
        <w:t>. Срок</w:t>
      </w:r>
      <w:r w:rsidR="00B9632E" w:rsidRPr="00077561">
        <w:rPr>
          <w:rFonts w:ascii="Times New Roman" w:hAnsi="Times New Roman" w:cs="Times New Roman"/>
          <w:sz w:val="24"/>
          <w:szCs w:val="24"/>
        </w:rPr>
        <w:t xml:space="preserve"> действия лицензии – бессрочно. 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Выдана Службой по контролю и надзору </w:t>
      </w:r>
      <w:r w:rsidR="00B9632E" w:rsidRPr="00077561">
        <w:rPr>
          <w:rFonts w:ascii="Times New Roman" w:hAnsi="Times New Roman" w:cs="Times New Roman"/>
          <w:sz w:val="24"/>
          <w:szCs w:val="24"/>
        </w:rPr>
        <w:t xml:space="preserve">в сфере образования Иркутской </w:t>
      </w:r>
      <w:r w:rsidR="00D655C3" w:rsidRPr="00077561">
        <w:rPr>
          <w:rFonts w:ascii="Times New Roman" w:hAnsi="Times New Roman" w:cs="Times New Roman"/>
          <w:sz w:val="24"/>
          <w:szCs w:val="24"/>
        </w:rPr>
        <w:t>области.</w:t>
      </w:r>
    </w:p>
    <w:p w14:paraId="4D478ECF" w14:textId="77777777" w:rsidR="002A110F" w:rsidRDefault="002A110F" w:rsidP="00675EAB">
      <w:pPr>
        <w:widowControl w:val="0"/>
        <w:tabs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36D06B" w14:textId="3799CC0E" w:rsidR="0091169B" w:rsidRPr="0091169B" w:rsidRDefault="002A110F" w:rsidP="0091169B">
      <w:pPr>
        <w:pStyle w:val="a4"/>
        <w:widowControl w:val="0"/>
        <w:numPr>
          <w:ilvl w:val="1"/>
          <w:numId w:val="4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69B">
        <w:rPr>
          <w:rFonts w:ascii="Times New Roman" w:hAnsi="Times New Roman" w:cs="Times New Roman"/>
          <w:b/>
          <w:bCs/>
          <w:sz w:val="24"/>
          <w:szCs w:val="24"/>
        </w:rPr>
        <w:t>Локальные акты, регламентирующие деятельность образовательной организации</w:t>
      </w:r>
    </w:p>
    <w:p w14:paraId="0075ADDE" w14:textId="220D137B" w:rsidR="00D655C3" w:rsidRPr="0091169B" w:rsidRDefault="0091169B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локальным нормативным актам относятся:</w:t>
      </w:r>
    </w:p>
    <w:p w14:paraId="3D9BC848" w14:textId="77777777" w:rsidR="0061731F" w:rsidRPr="00077561" w:rsidRDefault="0061731F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Устав</w:t>
      </w:r>
    </w:p>
    <w:p w14:paraId="1C5F5990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</w:p>
    <w:p w14:paraId="10FB9B5E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об общем собрании работников</w:t>
      </w:r>
    </w:p>
    <w:p w14:paraId="1F842584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об общем собрании обучающихся</w:t>
      </w:r>
    </w:p>
    <w:p w14:paraId="2B9FED8E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об оказании платных образовательных услуг</w:t>
      </w:r>
    </w:p>
    <w:p w14:paraId="316927B2" w14:textId="77777777" w:rsidR="00CA5FE7" w:rsidRPr="00077561" w:rsidRDefault="00CA5FE7" w:rsidP="00077561">
      <w:pPr>
        <w:pStyle w:val="a4"/>
        <w:framePr w:hSpace="45" w:wrap="around" w:vAnchor="text" w:hAnchor="text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ЧУДПО «УЦ «Охрана» и обучающимися</w:t>
      </w:r>
    </w:p>
    <w:p w14:paraId="2A24999A" w14:textId="77777777" w:rsidR="00CA5FE7" w:rsidRPr="00077561" w:rsidRDefault="00CA5FE7" w:rsidP="00077561">
      <w:pPr>
        <w:pStyle w:val="a4"/>
        <w:framePr w:hSpace="45" w:wrap="around" w:vAnchor="text" w:hAnchor="text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Правила приема обучающихся</w:t>
      </w:r>
    </w:p>
    <w:p w14:paraId="59257CCA" w14:textId="77777777" w:rsidR="00CA5FE7" w:rsidRPr="00077561" w:rsidRDefault="00CA5FE7" w:rsidP="00077561">
      <w:pPr>
        <w:pStyle w:val="a4"/>
        <w:framePr w:hSpace="45" w:wrap="around" w:vAnchor="text" w:hAnchor="text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Порядок перевода, отчисления и восстановления обучающихся</w:t>
      </w:r>
    </w:p>
    <w:p w14:paraId="0E31350A" w14:textId="77777777" w:rsidR="00CA5FE7" w:rsidRPr="00077561" w:rsidRDefault="00744743" w:rsidP="00077561">
      <w:pPr>
        <w:pStyle w:val="a4"/>
        <w:framePr w:hSpace="45" w:wrap="around" w:vAnchor="text" w:hAnchor="text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</w:t>
      </w:r>
      <w:r w:rsidR="00CA5FE7" w:rsidRPr="00077561">
        <w:rPr>
          <w:rFonts w:ascii="Times New Roman" w:hAnsi="Times New Roman" w:cs="Times New Roman"/>
          <w:sz w:val="24"/>
          <w:szCs w:val="24"/>
        </w:rPr>
        <w:t>орядок пользования учебниками, учебными пособиями и электронными образовательными ресурсами обучающимися, получающими</w:t>
      </w:r>
      <w:r w:rsidRPr="00077561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</w:t>
      </w:r>
    </w:p>
    <w:p w14:paraId="10CC8A71" w14:textId="77777777" w:rsidR="00CA5FE7" w:rsidRPr="00077561" w:rsidRDefault="00744743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</w:t>
      </w:r>
      <w:r w:rsidR="00CA5FE7" w:rsidRPr="00077561">
        <w:rPr>
          <w:rFonts w:ascii="Times New Roman" w:hAnsi="Times New Roman" w:cs="Times New Roman"/>
          <w:sz w:val="24"/>
          <w:szCs w:val="24"/>
        </w:rPr>
        <w:t>оложение</w:t>
      </w:r>
      <w:r w:rsidRPr="00077561">
        <w:rPr>
          <w:rFonts w:ascii="Times New Roman" w:hAnsi="Times New Roman" w:cs="Times New Roman"/>
          <w:sz w:val="24"/>
          <w:szCs w:val="24"/>
        </w:rPr>
        <w:t xml:space="preserve"> об охране здоровья обучающихся</w:t>
      </w:r>
    </w:p>
    <w:p w14:paraId="11E7C14F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 в ЧУДПО «УЦ «Охрана»</w:t>
      </w:r>
    </w:p>
    <w:p w14:paraId="02EFA648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tabs>
          <w:tab w:val="left" w:pos="126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Правила о режиме занятий для обучающихся в ЧУДПО «УЦ «Охрана»</w:t>
      </w:r>
    </w:p>
    <w:p w14:paraId="3ECABC92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слушателей ЧУДПО «УЦ «Охрана», обучающихся по образовательным программам</w:t>
      </w:r>
    </w:p>
    <w:p w14:paraId="02B11186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об итоговой аттестации слушателей ЧУДПО «УЦ «Охрана», обучающихся по образовательным программам</w:t>
      </w:r>
    </w:p>
    <w:p w14:paraId="5DF9FC0C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порядке хранения и уничтожения промежуточной и итоговой аттестации в ЧУДПО «УЦ «Охрана»</w:t>
      </w:r>
    </w:p>
    <w:p w14:paraId="5A47454E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порядке обучения по индивидуальному учебному плану</w:t>
      </w:r>
    </w:p>
    <w:p w14:paraId="7B3AB639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порядке заполнения и выдачи свидетельств (дубликатов свидетельств) о профессии рабочего, должности служащего и справок об обучении</w:t>
      </w:r>
    </w:p>
    <w:p w14:paraId="166D9056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порядке заполнения и выдачи удостоверений (дубликатов удостоверений) о повышении квалификации и справок об обучении</w:t>
      </w:r>
    </w:p>
    <w:p w14:paraId="0446EED0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языке образования</w:t>
      </w:r>
    </w:p>
    <w:p w14:paraId="3044648D" w14:textId="77777777" w:rsidR="00CA5FE7" w:rsidRPr="00077561" w:rsidRDefault="00CA5FE7" w:rsidP="00077561">
      <w:pPr>
        <w:pStyle w:val="a4"/>
        <w:widowControl w:val="0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</w:t>
      </w:r>
    </w:p>
    <w:p w14:paraId="4AD23789" w14:textId="6AB127BA" w:rsidR="0061731F" w:rsidRDefault="0061731F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Делопроизводство в Учебном центре организовано и ведется. Все локальные акты приведены в соответствие с требованиями действующих нормативных правовых актов.</w:t>
      </w:r>
    </w:p>
    <w:p w14:paraId="7DA95317" w14:textId="77777777" w:rsidR="00D655C3" w:rsidRPr="00077561" w:rsidRDefault="00D655C3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Образовательная деятельность регулируется образовательными</w:t>
      </w:r>
      <w:r w:rsidR="005C20D3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Pr="00077561">
        <w:rPr>
          <w:rFonts w:ascii="Times New Roman" w:hAnsi="Times New Roman" w:cs="Times New Roman"/>
          <w:sz w:val="24"/>
          <w:szCs w:val="24"/>
        </w:rPr>
        <w:t xml:space="preserve">программами, в состав которых </w:t>
      </w:r>
      <w:r w:rsidRPr="00077561">
        <w:rPr>
          <w:rFonts w:ascii="Times New Roman" w:hAnsi="Times New Roman" w:cs="Times New Roman"/>
          <w:sz w:val="24"/>
          <w:szCs w:val="24"/>
        </w:rPr>
        <w:lastRenderedPageBreak/>
        <w:t>входят:</w:t>
      </w:r>
    </w:p>
    <w:p w14:paraId="63E58EC4" w14:textId="77777777" w:rsidR="00D655C3" w:rsidRPr="00077561" w:rsidRDefault="00D655C3" w:rsidP="00077561">
      <w:pPr>
        <w:pStyle w:val="a4"/>
        <w:widowControl w:val="0"/>
        <w:numPr>
          <w:ilvl w:val="0"/>
          <w:numId w:val="20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учебные планы;</w:t>
      </w:r>
    </w:p>
    <w:p w14:paraId="78A2E751" w14:textId="77777777" w:rsidR="00D655C3" w:rsidRPr="00077561" w:rsidRDefault="00D655C3" w:rsidP="00077561">
      <w:pPr>
        <w:pStyle w:val="a4"/>
        <w:widowControl w:val="0"/>
        <w:numPr>
          <w:ilvl w:val="0"/>
          <w:numId w:val="22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календарные учебные графики;</w:t>
      </w:r>
    </w:p>
    <w:p w14:paraId="1C9100C5" w14:textId="77777777" w:rsidR="00D655C3" w:rsidRPr="00077561" w:rsidRDefault="00D655C3" w:rsidP="00077561">
      <w:pPr>
        <w:pStyle w:val="a4"/>
        <w:widowControl w:val="0"/>
        <w:numPr>
          <w:ilvl w:val="0"/>
          <w:numId w:val="24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рабочие программы учебных дисциплин;</w:t>
      </w:r>
    </w:p>
    <w:p w14:paraId="01D7403D" w14:textId="77777777" w:rsidR="00D655C3" w:rsidRPr="00077561" w:rsidRDefault="00D655C3" w:rsidP="00077561">
      <w:pPr>
        <w:pStyle w:val="a4"/>
        <w:widowControl w:val="0"/>
        <w:numPr>
          <w:ilvl w:val="0"/>
          <w:numId w:val="26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14:paraId="39C82041" w14:textId="77777777" w:rsidR="00D655C3" w:rsidRPr="00077561" w:rsidRDefault="00D655C3" w:rsidP="00077561">
      <w:pPr>
        <w:pStyle w:val="a4"/>
        <w:widowControl w:val="0"/>
        <w:numPr>
          <w:ilvl w:val="0"/>
          <w:numId w:val="28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учебно-методические и оценочные материалы.</w:t>
      </w:r>
    </w:p>
    <w:p w14:paraId="2BD42DDE" w14:textId="77777777" w:rsidR="0091169B" w:rsidRDefault="0091169B" w:rsidP="00077561">
      <w:pPr>
        <w:widowControl w:val="0"/>
        <w:tabs>
          <w:tab w:val="left" w:pos="1267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A2B04" w14:textId="42F2389D" w:rsidR="009D46A2" w:rsidRPr="00077561" w:rsidRDefault="0091169B" w:rsidP="00077561">
      <w:pPr>
        <w:widowControl w:val="0"/>
        <w:tabs>
          <w:tab w:val="left" w:pos="1267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Структура и с</w:t>
      </w:r>
      <w:r w:rsidR="00474D88" w:rsidRPr="00077561">
        <w:rPr>
          <w:rFonts w:ascii="Times New Roman" w:hAnsi="Times New Roman" w:cs="Times New Roman"/>
          <w:b/>
          <w:sz w:val="24"/>
          <w:szCs w:val="24"/>
        </w:rPr>
        <w:t>истема управления</w:t>
      </w:r>
    </w:p>
    <w:p w14:paraId="48A11B49" w14:textId="77777777" w:rsidR="00D655C3" w:rsidRPr="00077561" w:rsidRDefault="005C20D3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D2760" w:rsidRPr="00077561">
        <w:rPr>
          <w:rFonts w:ascii="Times New Roman" w:hAnsi="Times New Roman" w:cs="Times New Roman"/>
          <w:sz w:val="24"/>
          <w:szCs w:val="24"/>
        </w:rPr>
        <w:t>Учреждением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1A7138" w:rsidRPr="00077561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D655C3" w:rsidRPr="000775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Уставом.</w:t>
      </w:r>
    </w:p>
    <w:p w14:paraId="67A08966" w14:textId="20224BD4" w:rsidR="00D655C3" w:rsidRPr="00077561" w:rsidRDefault="005C20D3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</w:r>
      <w:r w:rsidR="0091169B">
        <w:rPr>
          <w:rFonts w:ascii="Times New Roman" w:hAnsi="Times New Roman" w:cs="Times New Roman"/>
          <w:sz w:val="24"/>
          <w:szCs w:val="24"/>
        </w:rPr>
        <w:t>Структура образовательной организации представлена на рисунке:</w:t>
      </w:r>
    </w:p>
    <w:p w14:paraId="14C3EBA5" w14:textId="0C3DBE69" w:rsidR="006217E4" w:rsidRDefault="0091169B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D1EF59" wp14:editId="58F36385">
            <wp:extent cx="6480175" cy="3305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58"/>
                    <a:stretch/>
                  </pic:blipFill>
                  <pic:spPr bwMode="auto">
                    <a:xfrm>
                      <a:off x="0" y="0"/>
                      <a:ext cx="6480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3C766" w14:textId="77777777" w:rsidR="00750787" w:rsidRPr="00077561" w:rsidRDefault="001F7AEE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</w:r>
      <w:r w:rsidR="00CA65B0" w:rsidRPr="00077561">
        <w:rPr>
          <w:rFonts w:ascii="Times New Roman" w:hAnsi="Times New Roman" w:cs="Times New Roman"/>
          <w:sz w:val="24"/>
          <w:szCs w:val="24"/>
        </w:rPr>
        <w:t>Высшим органом управления Учреждения является Учредитель. Учредитель правомочен принимать решения</w:t>
      </w:r>
      <w:r w:rsidR="001E1054" w:rsidRPr="00077561">
        <w:rPr>
          <w:rFonts w:ascii="Times New Roman" w:hAnsi="Times New Roman" w:cs="Times New Roman"/>
          <w:sz w:val="24"/>
          <w:szCs w:val="24"/>
        </w:rPr>
        <w:t xml:space="preserve"> по любым вопросам деятельности Учреждения.</w:t>
      </w:r>
    </w:p>
    <w:p w14:paraId="4C755F35" w14:textId="77777777" w:rsidR="008E5146" w:rsidRPr="00077561" w:rsidRDefault="00E8465C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64FA" w:rsidRPr="00077561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</w:t>
      </w:r>
      <w:r w:rsidRPr="00077561">
        <w:rPr>
          <w:rFonts w:ascii="Times New Roman" w:hAnsi="Times New Roman" w:cs="Times New Roman"/>
          <w:sz w:val="24"/>
          <w:szCs w:val="24"/>
        </w:rPr>
        <w:t xml:space="preserve"> ее руководитель – директор, который осуществляет текущее руководство деятельностью Учреждения.</w:t>
      </w:r>
    </w:p>
    <w:p w14:paraId="4DD25536" w14:textId="77777777" w:rsidR="00E8465C" w:rsidRPr="00077561" w:rsidRDefault="00E8465C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</w:r>
      <w:r w:rsidR="00D655C3" w:rsidRPr="00077561">
        <w:rPr>
          <w:rFonts w:ascii="Times New Roman" w:hAnsi="Times New Roman" w:cs="Times New Roman"/>
          <w:sz w:val="24"/>
          <w:szCs w:val="24"/>
        </w:rPr>
        <w:t>Права и обязанности директора учре</w:t>
      </w:r>
      <w:r w:rsidR="001A7138" w:rsidRPr="00077561">
        <w:rPr>
          <w:rFonts w:ascii="Times New Roman" w:hAnsi="Times New Roman" w:cs="Times New Roman"/>
          <w:sz w:val="24"/>
          <w:szCs w:val="24"/>
        </w:rPr>
        <w:t xml:space="preserve">ждения определяются действующим законодательством </w:t>
      </w:r>
      <w:r w:rsidR="00D655C3" w:rsidRPr="0007756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A7138" w:rsidRPr="0007756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077561">
        <w:rPr>
          <w:rFonts w:ascii="Times New Roman" w:hAnsi="Times New Roman" w:cs="Times New Roman"/>
          <w:sz w:val="24"/>
          <w:szCs w:val="24"/>
        </w:rPr>
        <w:t>У</w:t>
      </w:r>
      <w:r w:rsidR="001A7138" w:rsidRPr="00077561">
        <w:rPr>
          <w:rFonts w:ascii="Times New Roman" w:hAnsi="Times New Roman" w:cs="Times New Roman"/>
          <w:sz w:val="24"/>
          <w:szCs w:val="24"/>
        </w:rPr>
        <w:t xml:space="preserve">чреждения и трудовым 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контрактом, заключённым с директором, </w:t>
      </w:r>
      <w:r w:rsidR="001A7138" w:rsidRPr="00077561">
        <w:rPr>
          <w:rFonts w:ascii="Times New Roman" w:hAnsi="Times New Roman" w:cs="Times New Roman"/>
          <w:sz w:val="24"/>
          <w:szCs w:val="24"/>
        </w:rPr>
        <w:t>должностной инструкцией.</w:t>
      </w:r>
      <w:r w:rsidRPr="00077561">
        <w:rPr>
          <w:rFonts w:ascii="Times New Roman" w:hAnsi="Times New Roman" w:cs="Times New Roman"/>
          <w:sz w:val="24"/>
          <w:szCs w:val="24"/>
        </w:rPr>
        <w:t xml:space="preserve"> Директор Учреждения подотчетен Учредителю и осуществляет свою деятельность на основании и во исполнение решений Учредителя.</w:t>
      </w:r>
    </w:p>
    <w:p w14:paraId="191BD41B" w14:textId="77777777" w:rsidR="00E8465C" w:rsidRPr="00077561" w:rsidRDefault="00E8465C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  <w:t>В Учреждении сформированы коллегиальные органы управления:</w:t>
      </w:r>
    </w:p>
    <w:p w14:paraId="5BA4E154" w14:textId="77777777" w:rsidR="00E8465C" w:rsidRPr="00077561" w:rsidRDefault="00E8465C" w:rsidP="00077561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14:paraId="5F654555" w14:textId="77777777" w:rsidR="00E8465C" w:rsidRPr="00077561" w:rsidRDefault="00E8465C" w:rsidP="00077561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- общее собрание работников;</w:t>
      </w:r>
    </w:p>
    <w:p w14:paraId="4B21A459" w14:textId="77777777" w:rsidR="00E8465C" w:rsidRPr="00077561" w:rsidRDefault="00E8465C" w:rsidP="00077561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- общее собрание обучающихся.</w:t>
      </w:r>
    </w:p>
    <w:p w14:paraId="64AAB555" w14:textId="2A4FA7EF" w:rsidR="00D655C3" w:rsidRDefault="001F7AEE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5C3" w:rsidRPr="00077561">
        <w:rPr>
          <w:rFonts w:ascii="Times New Roman" w:hAnsi="Times New Roman" w:cs="Times New Roman"/>
          <w:sz w:val="24"/>
          <w:szCs w:val="24"/>
        </w:rPr>
        <w:t>Система управления направлена</w:t>
      </w:r>
      <w:r w:rsidR="001A7138" w:rsidRPr="00077561">
        <w:rPr>
          <w:rFonts w:ascii="Times New Roman" w:hAnsi="Times New Roman" w:cs="Times New Roman"/>
          <w:sz w:val="24"/>
          <w:szCs w:val="24"/>
        </w:rPr>
        <w:t xml:space="preserve"> на совершенствование работы по </w:t>
      </w:r>
      <w:r w:rsidR="00D655C3" w:rsidRPr="00077561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 с целью </w:t>
      </w:r>
      <w:r w:rsidR="001A7138" w:rsidRPr="00077561">
        <w:rPr>
          <w:rFonts w:ascii="Times New Roman" w:hAnsi="Times New Roman" w:cs="Times New Roman"/>
          <w:sz w:val="24"/>
          <w:szCs w:val="24"/>
        </w:rPr>
        <w:t xml:space="preserve">обеспечения реализации основных </w:t>
      </w:r>
      <w:r w:rsidR="00D655C3" w:rsidRPr="00077561">
        <w:rPr>
          <w:rFonts w:ascii="Times New Roman" w:hAnsi="Times New Roman" w:cs="Times New Roman"/>
          <w:sz w:val="24"/>
          <w:szCs w:val="24"/>
        </w:rPr>
        <w:t>образовательных программ профессионального обучени</w:t>
      </w:r>
      <w:r w:rsidR="001A7138" w:rsidRPr="00077561">
        <w:rPr>
          <w:rFonts w:ascii="Times New Roman" w:hAnsi="Times New Roman" w:cs="Times New Roman"/>
          <w:sz w:val="24"/>
          <w:szCs w:val="24"/>
        </w:rPr>
        <w:t xml:space="preserve">я, дополнительных </w:t>
      </w:r>
      <w:r w:rsidR="00D655C3" w:rsidRPr="00077561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и дополнительных</w:t>
      </w:r>
      <w:r w:rsidR="00436F53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D655C3" w:rsidRPr="00077561">
        <w:rPr>
          <w:rFonts w:ascii="Times New Roman" w:hAnsi="Times New Roman" w:cs="Times New Roman"/>
          <w:sz w:val="24"/>
          <w:szCs w:val="24"/>
        </w:rPr>
        <w:t>общеобразовательных программ.</w:t>
      </w:r>
    </w:p>
    <w:p w14:paraId="4CEA4FF8" w14:textId="77777777" w:rsidR="00987405" w:rsidRDefault="00987405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B7744" w14:textId="6261E8A5" w:rsidR="00D655C3" w:rsidRPr="00077561" w:rsidRDefault="0091169B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D655C3" w:rsidRPr="00077561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14:paraId="3BB232F7" w14:textId="66202952" w:rsidR="0091169B" w:rsidRPr="0091169B" w:rsidRDefault="0091169B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69B">
        <w:rPr>
          <w:rFonts w:ascii="Times New Roman" w:hAnsi="Times New Roman" w:cs="Times New Roman"/>
          <w:b/>
          <w:bCs/>
          <w:sz w:val="24"/>
          <w:szCs w:val="24"/>
        </w:rPr>
        <w:t>3.1. Перечень реализуемых образовательных программ</w:t>
      </w:r>
    </w:p>
    <w:p w14:paraId="611B2911" w14:textId="7BF9DD78" w:rsidR="00211022" w:rsidRPr="00077561" w:rsidRDefault="00211022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Обучение слушателей в </w:t>
      </w:r>
      <w:r w:rsidR="008D2760" w:rsidRPr="00077561">
        <w:rPr>
          <w:rFonts w:ascii="Times New Roman" w:hAnsi="Times New Roman" w:cs="Times New Roman"/>
          <w:sz w:val="24"/>
          <w:szCs w:val="24"/>
        </w:rPr>
        <w:t>Учреждении</w:t>
      </w:r>
      <w:r w:rsidRPr="00077561">
        <w:rPr>
          <w:rFonts w:ascii="Times New Roman" w:hAnsi="Times New Roman" w:cs="Times New Roman"/>
          <w:sz w:val="24"/>
          <w:szCs w:val="24"/>
        </w:rPr>
        <w:t xml:space="preserve"> осуществляется на платной основе в соответствии с законодательством Российской Федерации. Занятия п</w:t>
      </w:r>
      <w:r w:rsidR="00337445" w:rsidRPr="00077561">
        <w:rPr>
          <w:rFonts w:ascii="Times New Roman" w:hAnsi="Times New Roman" w:cs="Times New Roman"/>
          <w:sz w:val="24"/>
          <w:szCs w:val="24"/>
        </w:rPr>
        <w:t xml:space="preserve">роводятся круглогодично. Формы </w:t>
      </w:r>
      <w:r w:rsidRPr="00077561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474D88" w:rsidRPr="0007756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37445" w:rsidRPr="00077561">
        <w:rPr>
          <w:rFonts w:ascii="Times New Roman" w:hAnsi="Times New Roman" w:cs="Times New Roman"/>
          <w:sz w:val="24"/>
          <w:szCs w:val="24"/>
        </w:rPr>
        <w:t xml:space="preserve">определены соответствующей </w:t>
      </w:r>
      <w:r w:rsidRPr="00077561">
        <w:rPr>
          <w:rFonts w:ascii="Times New Roman" w:hAnsi="Times New Roman" w:cs="Times New Roman"/>
          <w:sz w:val="24"/>
          <w:szCs w:val="24"/>
        </w:rPr>
        <w:t xml:space="preserve">образовательной программой. </w:t>
      </w:r>
    </w:p>
    <w:p w14:paraId="6A03684F" w14:textId="77777777" w:rsidR="00A84301" w:rsidRPr="00077561" w:rsidRDefault="00A84301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Основными направлениями деятельности учреждения являются:</w:t>
      </w:r>
    </w:p>
    <w:p w14:paraId="1FC59790" w14:textId="77777777" w:rsidR="00A84301" w:rsidRPr="00077561" w:rsidRDefault="00A84301" w:rsidP="00077561">
      <w:pPr>
        <w:widowControl w:val="0"/>
        <w:tabs>
          <w:tab w:val="left" w:pos="12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- реализация основных программ профессионального обучения;</w:t>
      </w:r>
    </w:p>
    <w:p w14:paraId="7A542243" w14:textId="77777777" w:rsidR="00A84301" w:rsidRDefault="00A84301" w:rsidP="00077561">
      <w:pPr>
        <w:widowControl w:val="0"/>
        <w:tabs>
          <w:tab w:val="left" w:pos="12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-</w:t>
      </w:r>
      <w:r w:rsidR="00337445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Pr="00077561">
        <w:rPr>
          <w:rFonts w:ascii="Times New Roman" w:hAnsi="Times New Roman" w:cs="Times New Roman"/>
          <w:sz w:val="24"/>
          <w:szCs w:val="24"/>
        </w:rPr>
        <w:t>реализация дополнительных профессиональных и общеобразовательных программ;</w:t>
      </w:r>
    </w:p>
    <w:p w14:paraId="08B351F7" w14:textId="77777777" w:rsidR="007D57E1" w:rsidRPr="00077561" w:rsidRDefault="007D57E1" w:rsidP="00077561">
      <w:pPr>
        <w:widowControl w:val="0"/>
        <w:tabs>
          <w:tab w:val="left" w:pos="12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дополнительного образования детей и взрослых;</w:t>
      </w:r>
    </w:p>
    <w:p w14:paraId="026A6800" w14:textId="77777777" w:rsidR="00A84301" w:rsidRPr="00077561" w:rsidRDefault="008D2760" w:rsidP="0007756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Учреждение</w:t>
      </w:r>
      <w:r w:rsidR="00A84301" w:rsidRPr="00077561">
        <w:rPr>
          <w:rFonts w:ascii="Times New Roman" w:hAnsi="Times New Roman" w:cs="Times New Roman"/>
          <w:sz w:val="24"/>
          <w:szCs w:val="24"/>
        </w:rPr>
        <w:t xml:space="preserve"> реализует в соответствии с имеющейся лицензией следующие образовательные программы:</w:t>
      </w:r>
    </w:p>
    <w:p w14:paraId="472481EB" w14:textId="77777777" w:rsidR="00474D88" w:rsidRPr="00077561" w:rsidRDefault="00474D88" w:rsidP="00077561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обучения:</w:t>
      </w:r>
    </w:p>
    <w:p w14:paraId="5E98FDDF" w14:textId="77777777" w:rsidR="00A84301" w:rsidRPr="00077561" w:rsidRDefault="00474D88" w:rsidP="00077561">
      <w:pPr>
        <w:pStyle w:val="a4"/>
        <w:widowControl w:val="0"/>
        <w:numPr>
          <w:ilvl w:val="0"/>
          <w:numId w:val="3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«Программа </w:t>
      </w:r>
      <w:r w:rsidR="00A84301" w:rsidRPr="00077561">
        <w:rPr>
          <w:rFonts w:ascii="Times New Roman" w:hAnsi="Times New Roman" w:cs="Times New Roman"/>
          <w:sz w:val="24"/>
          <w:szCs w:val="24"/>
        </w:rPr>
        <w:t>профессиональн</w:t>
      </w:r>
      <w:r w:rsidRPr="00077561">
        <w:rPr>
          <w:rFonts w:ascii="Times New Roman" w:hAnsi="Times New Roman" w:cs="Times New Roman"/>
          <w:sz w:val="24"/>
          <w:szCs w:val="24"/>
        </w:rPr>
        <w:t>ой</w:t>
      </w:r>
      <w:r w:rsidR="00A84301" w:rsidRPr="00077561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Pr="00077561">
        <w:rPr>
          <w:rFonts w:ascii="Times New Roman" w:hAnsi="Times New Roman" w:cs="Times New Roman"/>
          <w:sz w:val="24"/>
          <w:szCs w:val="24"/>
        </w:rPr>
        <w:t xml:space="preserve">и охранников 4 </w:t>
      </w:r>
      <w:r w:rsidR="00A84301" w:rsidRPr="00077561">
        <w:rPr>
          <w:rFonts w:ascii="Times New Roman" w:hAnsi="Times New Roman" w:cs="Times New Roman"/>
          <w:sz w:val="24"/>
          <w:szCs w:val="24"/>
        </w:rPr>
        <w:t>разряд</w:t>
      </w:r>
      <w:r w:rsidRPr="00077561">
        <w:rPr>
          <w:rFonts w:ascii="Times New Roman" w:hAnsi="Times New Roman" w:cs="Times New Roman"/>
          <w:sz w:val="24"/>
          <w:szCs w:val="24"/>
        </w:rPr>
        <w:t>а»</w:t>
      </w:r>
      <w:r w:rsidR="00A84301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56FE5EB7" w14:textId="77777777" w:rsidR="00474D88" w:rsidRPr="00077561" w:rsidRDefault="00474D88" w:rsidP="00077561">
      <w:pPr>
        <w:pStyle w:val="a4"/>
        <w:widowControl w:val="0"/>
        <w:numPr>
          <w:ilvl w:val="0"/>
          <w:numId w:val="3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«Программа профессиональной подготовки охранников 6 разряда»;</w:t>
      </w:r>
    </w:p>
    <w:p w14:paraId="77848977" w14:textId="77777777" w:rsidR="00A84301" w:rsidRPr="00077561" w:rsidRDefault="00474D88" w:rsidP="00077561">
      <w:pPr>
        <w:pStyle w:val="a4"/>
        <w:widowControl w:val="0"/>
        <w:numPr>
          <w:ilvl w:val="0"/>
          <w:numId w:val="3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«Программа </w:t>
      </w:r>
      <w:r w:rsidR="00A84301" w:rsidRPr="00077561">
        <w:rPr>
          <w:rFonts w:ascii="Times New Roman" w:hAnsi="Times New Roman" w:cs="Times New Roman"/>
          <w:sz w:val="24"/>
          <w:szCs w:val="24"/>
        </w:rPr>
        <w:t>повышени</w:t>
      </w:r>
      <w:r w:rsidRPr="00077561">
        <w:rPr>
          <w:rFonts w:ascii="Times New Roman" w:hAnsi="Times New Roman" w:cs="Times New Roman"/>
          <w:sz w:val="24"/>
          <w:szCs w:val="24"/>
        </w:rPr>
        <w:t>я</w:t>
      </w:r>
      <w:r w:rsidR="00A84301" w:rsidRPr="00077561">
        <w:rPr>
          <w:rFonts w:ascii="Times New Roman" w:hAnsi="Times New Roman" w:cs="Times New Roman"/>
          <w:sz w:val="24"/>
          <w:szCs w:val="24"/>
        </w:rPr>
        <w:t xml:space="preserve"> квалификации охранников 4</w:t>
      </w:r>
      <w:r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A84301" w:rsidRPr="00077561">
        <w:rPr>
          <w:rFonts w:ascii="Times New Roman" w:hAnsi="Times New Roman" w:cs="Times New Roman"/>
          <w:sz w:val="24"/>
          <w:szCs w:val="24"/>
        </w:rPr>
        <w:t>разряда</w:t>
      </w:r>
      <w:r w:rsidRPr="00077561">
        <w:rPr>
          <w:rFonts w:ascii="Times New Roman" w:hAnsi="Times New Roman" w:cs="Times New Roman"/>
          <w:sz w:val="24"/>
          <w:szCs w:val="24"/>
        </w:rPr>
        <w:t>»</w:t>
      </w:r>
      <w:r w:rsidR="00A84301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329A8527" w14:textId="77777777" w:rsidR="00474D88" w:rsidRPr="00077561" w:rsidRDefault="00474D88" w:rsidP="00077561">
      <w:pPr>
        <w:pStyle w:val="a4"/>
        <w:widowControl w:val="0"/>
        <w:numPr>
          <w:ilvl w:val="0"/>
          <w:numId w:val="3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«Программа повышения квалификации охранников 5 разряда»;</w:t>
      </w:r>
    </w:p>
    <w:p w14:paraId="6CF30ACC" w14:textId="77777777" w:rsidR="00474D88" w:rsidRPr="00077561" w:rsidRDefault="00474D88" w:rsidP="00077561">
      <w:pPr>
        <w:pStyle w:val="a4"/>
        <w:widowControl w:val="0"/>
        <w:numPr>
          <w:ilvl w:val="0"/>
          <w:numId w:val="31"/>
        </w:numPr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«Программа повышения квалификации охранников 6 разряда».</w:t>
      </w:r>
    </w:p>
    <w:p w14:paraId="42F227F3" w14:textId="77777777" w:rsidR="00474D88" w:rsidRPr="00077561" w:rsidRDefault="00474D88" w:rsidP="00077561">
      <w:pPr>
        <w:widowControl w:val="0"/>
        <w:tabs>
          <w:tab w:val="left" w:pos="1267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программы:</w:t>
      </w:r>
    </w:p>
    <w:p w14:paraId="5EF36839" w14:textId="77777777" w:rsidR="00A84301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</w:t>
      </w:r>
      <w:r w:rsidR="00A84301" w:rsidRPr="00077561">
        <w:rPr>
          <w:rFonts w:ascii="Times New Roman" w:hAnsi="Times New Roman" w:cs="Times New Roman"/>
          <w:sz w:val="24"/>
          <w:szCs w:val="24"/>
        </w:rPr>
        <w:t>овышение квалификации руководителей частных охранных организаций, впервые назначаемых на должность</w:t>
      </w:r>
      <w:r w:rsidRPr="00077561">
        <w:rPr>
          <w:rFonts w:ascii="Times New Roman" w:hAnsi="Times New Roman" w:cs="Times New Roman"/>
          <w:sz w:val="24"/>
          <w:szCs w:val="24"/>
        </w:rPr>
        <w:t>»</w:t>
      </w:r>
      <w:r w:rsidR="00A84301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3AF22F78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</w:t>
      </w:r>
      <w:r w:rsidR="00A84301" w:rsidRPr="00077561">
        <w:rPr>
          <w:rFonts w:ascii="Times New Roman" w:hAnsi="Times New Roman" w:cs="Times New Roman"/>
          <w:sz w:val="24"/>
          <w:szCs w:val="24"/>
        </w:rPr>
        <w:t>овышение квалификации руководителей частных охранных организаций</w:t>
      </w:r>
      <w:r w:rsidRPr="00077561">
        <w:rPr>
          <w:rFonts w:ascii="Times New Roman" w:hAnsi="Times New Roman" w:cs="Times New Roman"/>
          <w:sz w:val="24"/>
          <w:szCs w:val="24"/>
        </w:rPr>
        <w:t>»</w:t>
      </w:r>
      <w:r w:rsidR="00A84301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7813E37C" w14:textId="77777777" w:rsidR="00474D88" w:rsidRPr="00077561" w:rsidRDefault="00A266C3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D88" w:rsidRPr="00077561">
        <w:rPr>
          <w:rFonts w:ascii="Times New Roman" w:hAnsi="Times New Roman" w:cs="Times New Roman"/>
          <w:color w:val="000000" w:themeColor="text1"/>
          <w:sz w:val="24"/>
          <w:szCs w:val="24"/>
        </w:rPr>
        <w:t>«Повышение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инфраструктуры»</w:t>
      </w:r>
      <w:r w:rsidRPr="000775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0B0488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color w:val="000000" w:themeColor="text1"/>
          <w:sz w:val="24"/>
          <w:szCs w:val="24"/>
        </w:rPr>
        <w:t>«Повышение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организаций»</w:t>
      </w:r>
      <w:r w:rsidR="00A266C3" w:rsidRPr="000775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B9B23D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color w:val="000000" w:themeColor="text1"/>
          <w:sz w:val="24"/>
          <w:szCs w:val="24"/>
        </w:rPr>
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средства»</w:t>
      </w:r>
      <w:r w:rsidR="00A266C3" w:rsidRPr="000775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F7D063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«Повышение квалификации работников, включенных в состав в группы быстрого </w:t>
      </w:r>
      <w:r w:rsidRPr="00077561">
        <w:rPr>
          <w:rFonts w:ascii="Times New Roman" w:hAnsi="Times New Roman" w:cs="Times New Roman"/>
          <w:sz w:val="24"/>
          <w:szCs w:val="24"/>
        </w:rPr>
        <w:lastRenderedPageBreak/>
        <w:t>реагирования»</w:t>
      </w:r>
      <w:r w:rsidR="00A266C3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2302341E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«Повышение квалификации работников, осуществляющих досмотр, дополнительный досмотр, повторный досмотр в целях обеспечения транспортной безопасности»</w:t>
      </w:r>
      <w:r w:rsidR="00A266C3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269627AF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«Повышение квалификации работников, осуществляющих наблюдение и (или) собеседование в целях обеспечения транспортной безопасности»</w:t>
      </w:r>
      <w:r w:rsidR="00A266C3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697D34AC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tabs>
          <w:tab w:val="left" w:pos="12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«Повышение квалификации работников, управляющих техническими средствами обеспечения транспортной безопасности»</w:t>
      </w:r>
      <w:r w:rsidR="00A266C3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035A8AFF" w14:textId="77777777" w:rsidR="00474D88" w:rsidRPr="00077561" w:rsidRDefault="00474D88" w:rsidP="00077561">
      <w:pPr>
        <w:pStyle w:val="a4"/>
        <w:widowControl w:val="0"/>
        <w:numPr>
          <w:ilvl w:val="0"/>
          <w:numId w:val="42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инфраструктуры) и (или) транспортного средства»</w:t>
      </w:r>
      <w:r w:rsidR="00A266C3" w:rsidRPr="00077561">
        <w:rPr>
          <w:rFonts w:ascii="Times New Roman" w:hAnsi="Times New Roman" w:cs="Times New Roman"/>
          <w:sz w:val="24"/>
          <w:szCs w:val="24"/>
        </w:rPr>
        <w:t>;</w:t>
      </w:r>
    </w:p>
    <w:p w14:paraId="43930A50" w14:textId="77777777" w:rsidR="00474D88" w:rsidRPr="00077561" w:rsidRDefault="007D57E1" w:rsidP="00077561">
      <w:pPr>
        <w:pStyle w:val="a4"/>
        <w:widowControl w:val="0"/>
        <w:numPr>
          <w:ilvl w:val="0"/>
          <w:numId w:val="42"/>
        </w:numPr>
        <w:tabs>
          <w:tab w:val="left" w:pos="567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повышения квалификации </w:t>
      </w:r>
      <w:r w:rsidR="00474D88" w:rsidRPr="00077561">
        <w:rPr>
          <w:rFonts w:ascii="Times New Roman" w:hAnsi="Times New Roman" w:cs="Times New Roman"/>
          <w:sz w:val="24"/>
          <w:szCs w:val="24"/>
        </w:rPr>
        <w:t xml:space="preserve">«Радиационная безопасность и радиационный контроль при работе с </w:t>
      </w:r>
      <w:r>
        <w:rPr>
          <w:rFonts w:ascii="Times New Roman" w:hAnsi="Times New Roman" w:cs="Times New Roman"/>
          <w:sz w:val="24"/>
          <w:szCs w:val="24"/>
        </w:rPr>
        <w:t>лучевыми досмотровыми установками</w:t>
      </w:r>
      <w:r w:rsidR="00474D88" w:rsidRPr="00077561">
        <w:rPr>
          <w:rFonts w:ascii="Times New Roman" w:hAnsi="Times New Roman" w:cs="Times New Roman"/>
          <w:sz w:val="24"/>
          <w:szCs w:val="24"/>
        </w:rPr>
        <w:t>»</w:t>
      </w:r>
      <w:r w:rsidR="00A266C3" w:rsidRPr="00077561">
        <w:rPr>
          <w:rFonts w:ascii="Times New Roman" w:hAnsi="Times New Roman" w:cs="Times New Roman"/>
          <w:sz w:val="24"/>
          <w:szCs w:val="24"/>
        </w:rPr>
        <w:t>.</w:t>
      </w:r>
    </w:p>
    <w:p w14:paraId="7AFF894F" w14:textId="77777777" w:rsidR="00474D88" w:rsidRPr="00077561" w:rsidRDefault="00A266C3" w:rsidP="00077561">
      <w:pPr>
        <w:widowControl w:val="0"/>
        <w:tabs>
          <w:tab w:val="left" w:pos="1267"/>
        </w:tabs>
        <w:spacing w:after="0"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программы:</w:t>
      </w:r>
    </w:p>
    <w:p w14:paraId="38438B45" w14:textId="77777777" w:rsidR="00A84301" w:rsidRPr="00077561" w:rsidRDefault="00A266C3" w:rsidP="001C5EEC">
      <w:pPr>
        <w:pStyle w:val="ConsPlusNormal"/>
        <w:numPr>
          <w:ilvl w:val="0"/>
          <w:numId w:val="43"/>
        </w:numPr>
        <w:tabs>
          <w:tab w:val="left" w:pos="12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>«П</w:t>
      </w:r>
      <w:r w:rsidR="00A84301" w:rsidRPr="00077561">
        <w:rPr>
          <w:rFonts w:ascii="Times New Roman" w:hAnsi="Times New Roman" w:cs="Times New Roman"/>
          <w:sz w:val="24"/>
          <w:szCs w:val="24"/>
        </w:rPr>
        <w:t>одготовка лиц в целях изучения правил безопасного обращения с оружием и приобретения навыков безопасного обращения с оружием</w:t>
      </w:r>
      <w:r w:rsidRPr="00077561">
        <w:rPr>
          <w:rFonts w:ascii="Times New Roman" w:hAnsi="Times New Roman" w:cs="Times New Roman"/>
          <w:sz w:val="24"/>
          <w:szCs w:val="24"/>
        </w:rPr>
        <w:t>».</w:t>
      </w:r>
    </w:p>
    <w:p w14:paraId="12429B61" w14:textId="369BB472" w:rsidR="00DD0EF1" w:rsidRDefault="00211022" w:rsidP="001C5EEC">
      <w:pPr>
        <w:pStyle w:val="ConsPlusNormal"/>
        <w:tabs>
          <w:tab w:val="left" w:pos="180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ab/>
        <w:t xml:space="preserve">Учебный процесс организуется в соответствии с календарным учебным графиком и расписаниями занятий. Расписание является основой планирования и координации деятельности всех сотрудников </w:t>
      </w:r>
      <w:r w:rsidR="006C1090" w:rsidRPr="00077561">
        <w:rPr>
          <w:rFonts w:ascii="Times New Roman" w:hAnsi="Times New Roman" w:cs="Times New Roman"/>
          <w:sz w:val="24"/>
          <w:szCs w:val="24"/>
        </w:rPr>
        <w:t>Учреждения</w:t>
      </w:r>
      <w:r w:rsidRPr="000775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63E81" w14:textId="77777777" w:rsidR="00987405" w:rsidRDefault="00987405" w:rsidP="001C5EEC">
      <w:pPr>
        <w:pStyle w:val="ConsPlusNormal"/>
        <w:tabs>
          <w:tab w:val="left" w:pos="180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09B7586B" w14:textId="69A0C132" w:rsidR="00DD0EF1" w:rsidRDefault="001C5EEC" w:rsidP="001C5EEC">
      <w:pPr>
        <w:pStyle w:val="ConsPlusNormal"/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EEC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D655C3" w:rsidRPr="001C5EE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2F7831AA" w14:textId="37946EC6" w:rsidR="001C5EEC" w:rsidRDefault="001C5EEC" w:rsidP="001C5EEC">
      <w:pPr>
        <w:pStyle w:val="ConsPlusNormal"/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41A55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Учреждение располагает необходимыми аудиторными помещениями, обеспечивающими качественную подготовку специалистов. 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2530"/>
        <w:gridCol w:w="2486"/>
        <w:gridCol w:w="2489"/>
        <w:gridCol w:w="2510"/>
      </w:tblGrid>
      <w:tr w:rsidR="001C5EEC" w14:paraId="1CB6D74B" w14:textId="77777777" w:rsidTr="002F3839">
        <w:tc>
          <w:tcPr>
            <w:tcW w:w="2530" w:type="dxa"/>
          </w:tcPr>
          <w:p w14:paraId="5BED51DD" w14:textId="77DAC1B3" w:rsidR="001C5EEC" w:rsidRPr="001C5EEC" w:rsidRDefault="001C5EEC" w:rsidP="001C5EEC">
            <w:pPr>
              <w:pStyle w:val="ConsPlusNormal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5EEC">
              <w:rPr>
                <w:rFonts w:ascii="Times New Roman" w:hAnsi="Times New Roman" w:cs="Times New Roman"/>
              </w:rPr>
              <w:t>Адрес осуществления образовательной деятельности</w:t>
            </w:r>
          </w:p>
        </w:tc>
        <w:tc>
          <w:tcPr>
            <w:tcW w:w="2486" w:type="dxa"/>
          </w:tcPr>
          <w:p w14:paraId="3A6A71B6" w14:textId="1FD63715" w:rsidR="001C5EEC" w:rsidRPr="001C5EEC" w:rsidRDefault="00F22ED7" w:rsidP="001C5EEC">
            <w:pPr>
              <w:pStyle w:val="ConsPlusNormal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2489" w:type="dxa"/>
          </w:tcPr>
          <w:p w14:paraId="20993893" w14:textId="040BCB8E" w:rsidR="001C5EEC" w:rsidRPr="001C5EEC" w:rsidRDefault="001C5EEC" w:rsidP="001C5EEC">
            <w:pPr>
              <w:pStyle w:val="ConsPlusNormal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5EEC">
              <w:rPr>
                <w:rFonts w:ascii="Times New Roman" w:hAnsi="Times New Roman" w:cs="Times New Roman"/>
              </w:rPr>
              <w:t>Форма владения, пользования</w:t>
            </w:r>
          </w:p>
        </w:tc>
        <w:tc>
          <w:tcPr>
            <w:tcW w:w="2510" w:type="dxa"/>
          </w:tcPr>
          <w:p w14:paraId="311C10A2" w14:textId="6C73AA3E" w:rsidR="001C5EEC" w:rsidRPr="001C5EEC" w:rsidRDefault="001C5EEC" w:rsidP="001C5EEC">
            <w:pPr>
              <w:pStyle w:val="ConsPlusNormal"/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C5EEC">
              <w:rPr>
                <w:rFonts w:ascii="Times New Roman" w:hAnsi="Times New Roman" w:cs="Times New Roman"/>
              </w:rPr>
              <w:t>Реквизиты документов, подтверждающих наличие на праве собственности или ином законном основании помещений</w:t>
            </w:r>
          </w:p>
        </w:tc>
      </w:tr>
      <w:tr w:rsidR="00C57B90" w14:paraId="75610B74" w14:textId="77777777" w:rsidTr="002F3839">
        <w:tc>
          <w:tcPr>
            <w:tcW w:w="2530" w:type="dxa"/>
            <w:vMerge w:val="restart"/>
            <w:vAlign w:val="center"/>
          </w:tcPr>
          <w:p w14:paraId="5A695EEF" w14:textId="77777777" w:rsidR="00C57B90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 xml:space="preserve">г. Иркутск, </w:t>
            </w:r>
          </w:p>
          <w:p w14:paraId="2D6E13D1" w14:textId="7CA5D9DD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 xml:space="preserve">ул. 4-я Железнодорожная,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6E7D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6" w:type="dxa"/>
          </w:tcPr>
          <w:p w14:paraId="72FAFBE9" w14:textId="4F2DF8C0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2, 3, 4, 5, 7, 8, 9, 10, 11, 15 (первый этаж)</w:t>
            </w:r>
          </w:p>
        </w:tc>
        <w:tc>
          <w:tcPr>
            <w:tcW w:w="2489" w:type="dxa"/>
          </w:tcPr>
          <w:p w14:paraId="219F0252" w14:textId="27B0DA66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10" w:type="dxa"/>
          </w:tcPr>
          <w:p w14:paraId="6C28D42F" w14:textId="32A8E40E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Договор аренды №378/21 от 01.02.2021г.</w:t>
            </w:r>
          </w:p>
        </w:tc>
      </w:tr>
      <w:tr w:rsidR="00C57B90" w14:paraId="4FA3F973" w14:textId="77777777" w:rsidTr="002F3839">
        <w:tc>
          <w:tcPr>
            <w:tcW w:w="2530" w:type="dxa"/>
            <w:vMerge/>
          </w:tcPr>
          <w:p w14:paraId="27014F10" w14:textId="77777777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7842DE45" w14:textId="0D893A0E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2, 3, 4, 5, 7, 10, 14, 15 (второй этаж)</w:t>
            </w:r>
          </w:p>
        </w:tc>
        <w:tc>
          <w:tcPr>
            <w:tcW w:w="2489" w:type="dxa"/>
          </w:tcPr>
          <w:p w14:paraId="3855E584" w14:textId="3F7EE62E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10" w:type="dxa"/>
          </w:tcPr>
          <w:p w14:paraId="5252DAE2" w14:textId="7ACDF6DA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Договор аренды №379/21 от 01.02.2021г.</w:t>
            </w:r>
          </w:p>
        </w:tc>
      </w:tr>
      <w:tr w:rsidR="00C57B90" w14:paraId="35669EC1" w14:textId="77777777" w:rsidTr="002F3839">
        <w:tc>
          <w:tcPr>
            <w:tcW w:w="2530" w:type="dxa"/>
            <w:vMerge/>
          </w:tcPr>
          <w:p w14:paraId="60A59973" w14:textId="77777777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4BFCC777" w14:textId="42A7912B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2, 3, 4, 5, 6, 10, 15 (третий этаж)</w:t>
            </w:r>
          </w:p>
        </w:tc>
        <w:tc>
          <w:tcPr>
            <w:tcW w:w="2489" w:type="dxa"/>
          </w:tcPr>
          <w:p w14:paraId="3B7CEF48" w14:textId="15E13EC2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10" w:type="dxa"/>
          </w:tcPr>
          <w:p w14:paraId="42F468D5" w14:textId="7D3144E8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Договор аренды №379/21 от 01.02.2021г.</w:t>
            </w:r>
          </w:p>
        </w:tc>
      </w:tr>
      <w:tr w:rsidR="00C57B90" w14:paraId="7E8AF9F4" w14:textId="77777777" w:rsidTr="002F3839">
        <w:tc>
          <w:tcPr>
            <w:tcW w:w="2530" w:type="dxa"/>
            <w:vMerge/>
          </w:tcPr>
          <w:p w14:paraId="3CE510C1" w14:textId="77777777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3AC09042" w14:textId="59EB52C2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2, 3, 4, 5, 6, 9 (технический этаж)</w:t>
            </w:r>
          </w:p>
        </w:tc>
        <w:tc>
          <w:tcPr>
            <w:tcW w:w="2489" w:type="dxa"/>
          </w:tcPr>
          <w:p w14:paraId="086B0D25" w14:textId="662D6D78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10" w:type="dxa"/>
          </w:tcPr>
          <w:p w14:paraId="0DE3FDC4" w14:textId="77CD71BA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Договор аренды №379/21 от 01.02.2021г.</w:t>
            </w:r>
          </w:p>
        </w:tc>
      </w:tr>
      <w:tr w:rsidR="00C57B90" w14:paraId="553B0A72" w14:textId="77777777" w:rsidTr="002F3839">
        <w:tc>
          <w:tcPr>
            <w:tcW w:w="2530" w:type="dxa"/>
            <w:vMerge/>
          </w:tcPr>
          <w:p w14:paraId="34A3F6DC" w14:textId="77777777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11421B15" w14:textId="19509A96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 37, 19 (подвальный этаж)</w:t>
            </w:r>
          </w:p>
        </w:tc>
        <w:tc>
          <w:tcPr>
            <w:tcW w:w="2489" w:type="dxa"/>
          </w:tcPr>
          <w:p w14:paraId="3015C135" w14:textId="7F00E2A3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10" w:type="dxa"/>
          </w:tcPr>
          <w:p w14:paraId="4DA1DA28" w14:textId="331A20D9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Договор аренды №</w:t>
            </w:r>
            <w:r>
              <w:rPr>
                <w:rFonts w:ascii="Times New Roman" w:hAnsi="Times New Roman" w:cs="Times New Roman"/>
              </w:rPr>
              <w:t>355-</w:t>
            </w:r>
            <w:r w:rsidRPr="006E7D46">
              <w:rPr>
                <w:rFonts w:ascii="Times New Roman" w:hAnsi="Times New Roman" w:cs="Times New Roman"/>
              </w:rPr>
              <w:t>21 от 01.02.2021г.</w:t>
            </w:r>
          </w:p>
        </w:tc>
      </w:tr>
      <w:tr w:rsidR="00C57B90" w14:paraId="149A95DD" w14:textId="77777777" w:rsidTr="002F3839">
        <w:tc>
          <w:tcPr>
            <w:tcW w:w="2530" w:type="dxa"/>
            <w:vMerge/>
          </w:tcPr>
          <w:p w14:paraId="550C900E" w14:textId="77777777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14:paraId="5DFF3E5A" w14:textId="3F27E0CC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(подвальный этаж)</w:t>
            </w:r>
          </w:p>
        </w:tc>
        <w:tc>
          <w:tcPr>
            <w:tcW w:w="2489" w:type="dxa"/>
          </w:tcPr>
          <w:p w14:paraId="2407F7A9" w14:textId="717CD95F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10" w:type="dxa"/>
          </w:tcPr>
          <w:p w14:paraId="60B4D6A0" w14:textId="7AAD96CA" w:rsidR="00C57B90" w:rsidRPr="006E7D46" w:rsidRDefault="00C57B90" w:rsidP="006E7D46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E7D46">
              <w:rPr>
                <w:rFonts w:ascii="Times New Roman" w:hAnsi="Times New Roman" w:cs="Times New Roman"/>
              </w:rPr>
              <w:t>Договор аренды №</w:t>
            </w:r>
            <w:r>
              <w:rPr>
                <w:rFonts w:ascii="Times New Roman" w:hAnsi="Times New Roman" w:cs="Times New Roman"/>
              </w:rPr>
              <w:t>361-</w:t>
            </w:r>
            <w:r w:rsidRPr="006E7D46">
              <w:rPr>
                <w:rFonts w:ascii="Times New Roman" w:hAnsi="Times New Roman" w:cs="Times New Roman"/>
              </w:rPr>
              <w:t>21 от 01.02.2021г.</w:t>
            </w:r>
          </w:p>
        </w:tc>
      </w:tr>
    </w:tbl>
    <w:p w14:paraId="546A771F" w14:textId="0CC42045" w:rsidR="001C5EEC" w:rsidRDefault="001C5EEC" w:rsidP="001C5EEC">
      <w:pPr>
        <w:pStyle w:val="ConsPlusNormal"/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5B16BA3D" w14:textId="77777777" w:rsidR="006100B8" w:rsidRDefault="006100B8" w:rsidP="001C5EEC">
      <w:pPr>
        <w:pStyle w:val="ConsPlusNormal"/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2E82E30C" w14:textId="140B7280" w:rsidR="001C5EEC" w:rsidRDefault="00C57B90" w:rsidP="001C5EEC">
      <w:pPr>
        <w:pStyle w:val="ConsPlusNormal"/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5EEC" w:rsidRPr="00541A55">
        <w:rPr>
          <w:rFonts w:ascii="Times New Roman" w:hAnsi="Times New Roman" w:cs="Times New Roman"/>
          <w:sz w:val="24"/>
          <w:szCs w:val="24"/>
        </w:rPr>
        <w:t xml:space="preserve">В Учреждении функционирует </w:t>
      </w:r>
      <w:r w:rsidR="001C5EEC">
        <w:rPr>
          <w:rFonts w:ascii="Times New Roman" w:hAnsi="Times New Roman" w:cs="Times New Roman"/>
          <w:sz w:val="24"/>
          <w:szCs w:val="24"/>
        </w:rPr>
        <w:t>78</w:t>
      </w:r>
      <w:r w:rsidR="001C5EEC" w:rsidRPr="00541A55">
        <w:rPr>
          <w:rFonts w:ascii="Times New Roman" w:hAnsi="Times New Roman" w:cs="Times New Roman"/>
          <w:sz w:val="24"/>
          <w:szCs w:val="24"/>
        </w:rPr>
        <w:t xml:space="preserve"> персональных компьютеров, имеется пакет офисных программ, сервисные программы (архиваторы, утилиты др.). Сформирована компьютерная локальная сеть. Кроме этого</w:t>
      </w:r>
      <w:r w:rsidR="001C5EEC">
        <w:rPr>
          <w:rFonts w:ascii="Times New Roman" w:hAnsi="Times New Roman" w:cs="Times New Roman"/>
          <w:sz w:val="24"/>
          <w:szCs w:val="24"/>
        </w:rPr>
        <w:t>,</w:t>
      </w:r>
      <w:r w:rsidR="001C5EEC" w:rsidRPr="00541A55">
        <w:rPr>
          <w:rFonts w:ascii="Times New Roman" w:hAnsi="Times New Roman" w:cs="Times New Roman"/>
          <w:sz w:val="24"/>
          <w:szCs w:val="24"/>
        </w:rPr>
        <w:t xml:space="preserve"> в распоряжении всех структурных подразделений для эффективного выполнения служебных обязанностей имеется копировально-множительная аппаратура, которая позволяет оперативно тиражировать учебно-методическую литературу. </w:t>
      </w:r>
    </w:p>
    <w:p w14:paraId="163461B5" w14:textId="77777777" w:rsidR="002A110F" w:rsidRDefault="002A110F" w:rsidP="001C5EEC">
      <w:pPr>
        <w:pStyle w:val="ConsPlusNormal"/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5BB010E3" w14:textId="50449F91" w:rsidR="00DD0EF1" w:rsidRDefault="002B2375" w:rsidP="001C5EEC">
      <w:pPr>
        <w:pStyle w:val="ConsPlusNormal"/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655C3" w:rsidRPr="00077561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</w:p>
    <w:p w14:paraId="7230E751" w14:textId="1E00BD99" w:rsidR="002B2375" w:rsidRDefault="006A74BE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Коллектив учреждения – это высококвалифицированные преподаватели, специалисты, которые имеют большой педагогический стаж и значительный опыт работы, обладающие достаточным потенциалом для качественной подготовки слушателей.</w:t>
      </w:r>
    </w:p>
    <w:p w14:paraId="0C84C59C" w14:textId="3DCCF67E" w:rsidR="00623F3A" w:rsidRPr="00077561" w:rsidRDefault="006A74BE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8D2760" w:rsidRPr="00077561">
        <w:rPr>
          <w:rFonts w:ascii="Times New Roman" w:hAnsi="Times New Roman" w:cs="Times New Roman"/>
          <w:sz w:val="24"/>
          <w:szCs w:val="24"/>
        </w:rPr>
        <w:t>Учреждении</w:t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 на постоянной основе работает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 </w:t>
      </w:r>
      <w:r w:rsidR="00A5297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. Кадровый состав является стабильным и включает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 штатных сотрудников и </w:t>
      </w:r>
      <w:r w:rsidR="00127DAD">
        <w:rPr>
          <w:rFonts w:ascii="Times New Roman" w:hAnsi="Times New Roman" w:cs="Times New Roman"/>
          <w:sz w:val="24"/>
          <w:szCs w:val="24"/>
        </w:rPr>
        <w:t>одного внешнего</w:t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 w:rsidR="00127DAD">
        <w:rPr>
          <w:rFonts w:ascii="Times New Roman" w:hAnsi="Times New Roman" w:cs="Times New Roman"/>
          <w:sz w:val="24"/>
          <w:szCs w:val="24"/>
        </w:rPr>
        <w:t>я</w:t>
      </w:r>
      <w:r w:rsidR="0035650B" w:rsidRPr="00077561">
        <w:rPr>
          <w:rFonts w:ascii="Times New Roman" w:hAnsi="Times New Roman" w:cs="Times New Roman"/>
          <w:sz w:val="24"/>
          <w:szCs w:val="24"/>
        </w:rPr>
        <w:t>.</w:t>
      </w:r>
    </w:p>
    <w:p w14:paraId="27A79EE4" w14:textId="729521FC" w:rsidR="00541A55" w:rsidRDefault="006A74BE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Все </w:t>
      </w:r>
      <w:r w:rsidR="003E69B5">
        <w:rPr>
          <w:rFonts w:ascii="Times New Roman" w:hAnsi="Times New Roman" w:cs="Times New Roman"/>
          <w:sz w:val="24"/>
          <w:szCs w:val="24"/>
        </w:rPr>
        <w:t>преподаватели прошли за последние три года курсы повышения квалификации в области, соответствующей преподаваемому предмету, или</w:t>
      </w:r>
      <w:r w:rsidR="0035650B" w:rsidRPr="00077561">
        <w:rPr>
          <w:rFonts w:ascii="Times New Roman" w:hAnsi="Times New Roman" w:cs="Times New Roman"/>
          <w:sz w:val="24"/>
          <w:szCs w:val="24"/>
        </w:rPr>
        <w:t xml:space="preserve"> дополнительную профессиональную переподготовку педагогов</w:t>
      </w:r>
      <w:r w:rsidR="003E69B5">
        <w:rPr>
          <w:rFonts w:ascii="Times New Roman" w:hAnsi="Times New Roman" w:cs="Times New Roman"/>
          <w:sz w:val="24"/>
          <w:szCs w:val="24"/>
        </w:rPr>
        <w:t>.</w:t>
      </w:r>
    </w:p>
    <w:p w14:paraId="5E45BA74" w14:textId="77777777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3E7A5DA1" w14:textId="75B43BCD" w:rsidR="00DD0EF1" w:rsidRPr="00077561" w:rsidRDefault="003E69B5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655C3" w:rsidRPr="00077561">
        <w:rPr>
          <w:rFonts w:ascii="Times New Roman" w:hAnsi="Times New Roman" w:cs="Times New Roman"/>
          <w:b/>
          <w:sz w:val="24"/>
          <w:szCs w:val="24"/>
        </w:rPr>
        <w:t>Контроль качества обучения</w:t>
      </w:r>
    </w:p>
    <w:p w14:paraId="7766C87F" w14:textId="49DDBB11" w:rsidR="00260F1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4EF" w:rsidRPr="008724EF">
        <w:rPr>
          <w:rFonts w:ascii="Times New Roman" w:hAnsi="Times New Roman" w:cs="Times New Roman"/>
          <w:sz w:val="24"/>
        </w:rPr>
        <w:t xml:space="preserve">Качеству подготовки слушателей Учреждение придает важное значение. При проверке данного вопроса комиссия по самообследованию исходила из степени соответствия имеющейся организационно-планирующей документации требованиям, предъявляемым работодателем к </w:t>
      </w:r>
      <w:r w:rsidR="00260F1F">
        <w:rPr>
          <w:rFonts w:ascii="Times New Roman" w:hAnsi="Times New Roman" w:cs="Times New Roman"/>
          <w:sz w:val="24"/>
        </w:rPr>
        <w:t>специалистам, прошедшим обучение</w:t>
      </w:r>
      <w:r w:rsidR="008724EF" w:rsidRPr="008724EF">
        <w:rPr>
          <w:rFonts w:ascii="Times New Roman" w:hAnsi="Times New Roman" w:cs="Times New Roman"/>
          <w:sz w:val="24"/>
        </w:rPr>
        <w:t xml:space="preserve">. При этом детальному анализу подвергались основные и дополнительные образовательные программы подготовки слушателей, включающие рабочие </w:t>
      </w:r>
      <w:r w:rsidR="00260F1F">
        <w:rPr>
          <w:rFonts w:ascii="Times New Roman" w:hAnsi="Times New Roman" w:cs="Times New Roman"/>
          <w:sz w:val="24"/>
        </w:rPr>
        <w:t>учебные планы, учебные программы</w:t>
      </w:r>
      <w:r w:rsidR="008724EF" w:rsidRPr="008724EF">
        <w:rPr>
          <w:rFonts w:ascii="Times New Roman" w:hAnsi="Times New Roman" w:cs="Times New Roman"/>
          <w:sz w:val="24"/>
        </w:rPr>
        <w:t>. В ЧУ</w:t>
      </w:r>
      <w:r w:rsidR="00260F1F">
        <w:rPr>
          <w:rFonts w:ascii="Times New Roman" w:hAnsi="Times New Roman" w:cs="Times New Roman"/>
          <w:sz w:val="24"/>
        </w:rPr>
        <w:t>ДПО «УЦ «Охрана»</w:t>
      </w:r>
      <w:r w:rsidR="008724EF" w:rsidRPr="008724EF">
        <w:rPr>
          <w:rFonts w:ascii="Times New Roman" w:hAnsi="Times New Roman" w:cs="Times New Roman"/>
          <w:sz w:val="24"/>
        </w:rPr>
        <w:t xml:space="preserve"> реализуются </w:t>
      </w:r>
      <w:r w:rsidR="006100B8">
        <w:rPr>
          <w:rFonts w:ascii="Times New Roman" w:hAnsi="Times New Roman" w:cs="Times New Roman"/>
          <w:sz w:val="24"/>
        </w:rPr>
        <w:t>5</w:t>
      </w:r>
      <w:r w:rsidR="008724EF" w:rsidRPr="008724EF">
        <w:rPr>
          <w:rFonts w:ascii="Times New Roman" w:hAnsi="Times New Roman" w:cs="Times New Roman"/>
          <w:sz w:val="24"/>
        </w:rPr>
        <w:t xml:space="preserve"> программ </w:t>
      </w:r>
      <w:r w:rsidR="00260F1F">
        <w:rPr>
          <w:rFonts w:ascii="Times New Roman" w:hAnsi="Times New Roman" w:cs="Times New Roman"/>
          <w:sz w:val="24"/>
        </w:rPr>
        <w:t xml:space="preserve">профессионального обучения, 11 </w:t>
      </w:r>
      <w:r w:rsidR="008724EF" w:rsidRPr="008724EF">
        <w:rPr>
          <w:rFonts w:ascii="Times New Roman" w:hAnsi="Times New Roman" w:cs="Times New Roman"/>
          <w:sz w:val="24"/>
        </w:rPr>
        <w:t>дополнительн</w:t>
      </w:r>
      <w:r w:rsidR="00260F1F">
        <w:rPr>
          <w:rFonts w:ascii="Times New Roman" w:hAnsi="Times New Roman" w:cs="Times New Roman"/>
          <w:sz w:val="24"/>
        </w:rPr>
        <w:t>ых</w:t>
      </w:r>
      <w:r w:rsidR="008724EF" w:rsidRPr="008724EF">
        <w:rPr>
          <w:rFonts w:ascii="Times New Roman" w:hAnsi="Times New Roman" w:cs="Times New Roman"/>
          <w:sz w:val="24"/>
        </w:rPr>
        <w:t xml:space="preserve"> </w:t>
      </w:r>
      <w:r w:rsidR="00260F1F">
        <w:rPr>
          <w:rFonts w:ascii="Times New Roman" w:hAnsi="Times New Roman" w:cs="Times New Roman"/>
          <w:sz w:val="24"/>
        </w:rPr>
        <w:t>профессиональных программ и 1 дополнительная общеобразовательная программа</w:t>
      </w:r>
      <w:r w:rsidR="008724EF" w:rsidRPr="008724EF">
        <w:rPr>
          <w:rFonts w:ascii="Times New Roman" w:hAnsi="Times New Roman" w:cs="Times New Roman"/>
          <w:sz w:val="24"/>
        </w:rPr>
        <w:t xml:space="preserve">. </w:t>
      </w:r>
    </w:p>
    <w:p w14:paraId="474AF811" w14:textId="340EE25C" w:rsidR="006720D6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всех этапах образовательного процесса осуществляется контроль: промежуточная и итоговая аттестация</w:t>
      </w:r>
      <w:r w:rsidR="008724EF" w:rsidRPr="008724EF">
        <w:rPr>
          <w:rFonts w:ascii="Times New Roman" w:hAnsi="Times New Roman" w:cs="Times New Roman"/>
          <w:sz w:val="24"/>
        </w:rPr>
        <w:t xml:space="preserve">. Инструменты контроля — </w:t>
      </w:r>
      <w:r>
        <w:rPr>
          <w:rFonts w:ascii="Times New Roman" w:hAnsi="Times New Roman" w:cs="Times New Roman"/>
          <w:sz w:val="24"/>
        </w:rPr>
        <w:t>устный опрос</w:t>
      </w:r>
      <w:r>
        <w:rPr>
          <w:rFonts w:ascii="Times New Roman" w:hAnsi="Times New Roman" w:cs="Times New Roman"/>
          <w:sz w:val="24"/>
        </w:rPr>
        <w:t>,</w:t>
      </w:r>
      <w:r w:rsidRPr="008724EF">
        <w:rPr>
          <w:rFonts w:ascii="Times New Roman" w:hAnsi="Times New Roman" w:cs="Times New Roman"/>
          <w:sz w:val="24"/>
        </w:rPr>
        <w:t xml:space="preserve"> </w:t>
      </w:r>
      <w:r w:rsidR="008724EF" w:rsidRPr="008724EF">
        <w:rPr>
          <w:rFonts w:ascii="Times New Roman" w:hAnsi="Times New Roman" w:cs="Times New Roman"/>
          <w:sz w:val="24"/>
        </w:rPr>
        <w:t xml:space="preserve">промежуточные </w:t>
      </w:r>
      <w:r>
        <w:rPr>
          <w:rFonts w:ascii="Times New Roman" w:hAnsi="Times New Roman" w:cs="Times New Roman"/>
          <w:sz w:val="24"/>
        </w:rPr>
        <w:t xml:space="preserve">и итоговые </w:t>
      </w:r>
      <w:r w:rsidR="008724EF" w:rsidRPr="008724EF">
        <w:rPr>
          <w:rFonts w:ascii="Times New Roman" w:hAnsi="Times New Roman" w:cs="Times New Roman"/>
          <w:sz w:val="24"/>
        </w:rPr>
        <w:t>тесты,</w:t>
      </w:r>
      <w:r>
        <w:rPr>
          <w:rFonts w:ascii="Times New Roman" w:hAnsi="Times New Roman" w:cs="Times New Roman"/>
          <w:sz w:val="24"/>
        </w:rPr>
        <w:t xml:space="preserve"> выполнение практических упражнений</w:t>
      </w:r>
      <w:r w:rsidR="008724EF" w:rsidRPr="008724EF">
        <w:rPr>
          <w:rFonts w:ascii="Times New Roman" w:hAnsi="Times New Roman" w:cs="Times New Roman"/>
          <w:sz w:val="24"/>
        </w:rPr>
        <w:t xml:space="preserve">. </w:t>
      </w:r>
    </w:p>
    <w:p w14:paraId="3A0EC4AE" w14:textId="639C1835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</w:p>
    <w:p w14:paraId="765990A7" w14:textId="650F49FB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</w:p>
    <w:p w14:paraId="16961101" w14:textId="16171FA5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</w:p>
    <w:p w14:paraId="1025ACF9" w14:textId="1069907F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</w:p>
    <w:p w14:paraId="3CD908EA" w14:textId="6D37DC5C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</w:p>
    <w:p w14:paraId="130DB015" w14:textId="0F28D672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</w:p>
    <w:p w14:paraId="2CB78B76" w14:textId="77777777" w:rsidR="002A110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</w:p>
    <w:p w14:paraId="221B7D0B" w14:textId="263B7F65" w:rsidR="00077561" w:rsidRPr="008724EF" w:rsidRDefault="002A110F" w:rsidP="00077561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8724EF" w:rsidRPr="008724EF">
        <w:rPr>
          <w:rFonts w:ascii="Times New Roman" w:hAnsi="Times New Roman" w:cs="Times New Roman"/>
          <w:sz w:val="24"/>
        </w:rPr>
        <w:t>Результаты освоения учебных программ слушателями курсов за 202</w:t>
      </w:r>
      <w:r>
        <w:rPr>
          <w:rFonts w:ascii="Times New Roman" w:hAnsi="Times New Roman" w:cs="Times New Roman"/>
          <w:sz w:val="24"/>
        </w:rPr>
        <w:t>3</w:t>
      </w:r>
      <w:r w:rsidR="008724EF" w:rsidRPr="008724EF">
        <w:rPr>
          <w:rFonts w:ascii="Times New Roman" w:hAnsi="Times New Roman" w:cs="Times New Roman"/>
          <w:sz w:val="24"/>
        </w:rPr>
        <w:t xml:space="preserve"> год в ходе самооб</w:t>
      </w:r>
      <w:r w:rsidR="006720D6">
        <w:rPr>
          <w:rFonts w:ascii="Times New Roman" w:hAnsi="Times New Roman" w:cs="Times New Roman"/>
          <w:sz w:val="24"/>
        </w:rPr>
        <w:t>следования отражены в таблице:</w:t>
      </w:r>
    </w:p>
    <w:p w14:paraId="68DC116F" w14:textId="77777777" w:rsidR="00DD0EF1" w:rsidRPr="00077561" w:rsidRDefault="00077561" w:rsidP="00987405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</w:t>
      </w:r>
    </w:p>
    <w:p w14:paraId="5A308099" w14:textId="77777777" w:rsidR="002A110F" w:rsidRPr="002A110F" w:rsidRDefault="002A110F" w:rsidP="002A110F">
      <w:pPr>
        <w:pStyle w:val="ConsPlusNormal"/>
        <w:pBdr>
          <w:bottom w:val="single" w:sz="12" w:space="3" w:color="auto"/>
        </w:pBdr>
        <w:tabs>
          <w:tab w:val="left" w:pos="567"/>
        </w:tabs>
        <w:spacing w:line="360" w:lineRule="auto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077561">
        <w:rPr>
          <w:rFonts w:ascii="Times New Roman" w:hAnsi="Times New Roman" w:cs="Times New Roman"/>
          <w:sz w:val="22"/>
          <w:szCs w:val="22"/>
        </w:rPr>
        <w:t>Оценка содержания и качества подготовки обучающихся в период с 01.01.202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77561">
        <w:rPr>
          <w:rFonts w:ascii="Times New Roman" w:hAnsi="Times New Roman" w:cs="Times New Roman"/>
          <w:sz w:val="22"/>
          <w:szCs w:val="22"/>
        </w:rPr>
        <w:t>г. по 31.12.202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077561">
        <w:rPr>
          <w:rFonts w:ascii="Times New Roman" w:hAnsi="Times New Roman" w:cs="Times New Roman"/>
          <w:sz w:val="22"/>
          <w:szCs w:val="22"/>
        </w:rPr>
        <w:t>г.</w:t>
      </w:r>
    </w:p>
    <w:p w14:paraId="7F75D45E" w14:textId="77777777" w:rsidR="002A110F" w:rsidRDefault="002A110F" w:rsidP="002A110F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p w14:paraId="1EE128ED" w14:textId="7B68D30F" w:rsidR="00D655C3" w:rsidRPr="00077561" w:rsidRDefault="00D655C3" w:rsidP="00077561">
      <w:pPr>
        <w:pStyle w:val="a4"/>
        <w:widowControl w:val="0"/>
        <w:numPr>
          <w:ilvl w:val="0"/>
          <w:numId w:val="40"/>
        </w:num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561">
        <w:rPr>
          <w:rFonts w:ascii="Times New Roman" w:hAnsi="Times New Roman" w:cs="Times New Roman"/>
        </w:rPr>
        <w:t xml:space="preserve">Количество </w:t>
      </w:r>
      <w:r w:rsidR="0099124F" w:rsidRPr="00077561">
        <w:rPr>
          <w:rFonts w:ascii="Times New Roman" w:hAnsi="Times New Roman" w:cs="Times New Roman"/>
        </w:rPr>
        <w:t xml:space="preserve">слушателей, прошедших обучение </w:t>
      </w:r>
      <w:r w:rsidRPr="00077561">
        <w:rPr>
          <w:rFonts w:ascii="Times New Roman" w:hAnsi="Times New Roman" w:cs="Times New Roman"/>
        </w:rPr>
        <w:t xml:space="preserve">в </w:t>
      </w:r>
      <w:r w:rsidR="0069451B" w:rsidRPr="00077561">
        <w:rPr>
          <w:rFonts w:ascii="Times New Roman" w:hAnsi="Times New Roman" w:cs="Times New Roman"/>
        </w:rPr>
        <w:t>ЧУДПО</w:t>
      </w:r>
      <w:r w:rsidR="0099124F" w:rsidRPr="00077561">
        <w:rPr>
          <w:rFonts w:ascii="Times New Roman" w:hAnsi="Times New Roman" w:cs="Times New Roman"/>
        </w:rPr>
        <w:t xml:space="preserve"> «</w:t>
      </w:r>
      <w:r w:rsidR="000E2DBD" w:rsidRPr="00077561">
        <w:rPr>
          <w:rFonts w:ascii="Times New Roman" w:hAnsi="Times New Roman" w:cs="Times New Roman"/>
        </w:rPr>
        <w:t>УЦ»</w:t>
      </w:r>
      <w:r w:rsidR="0099124F" w:rsidRPr="00077561">
        <w:rPr>
          <w:rFonts w:ascii="Times New Roman" w:hAnsi="Times New Roman" w:cs="Times New Roman"/>
        </w:rPr>
        <w:t xml:space="preserve"> </w:t>
      </w:r>
      <w:r w:rsidR="000E2DBD" w:rsidRPr="00077561">
        <w:rPr>
          <w:rFonts w:ascii="Times New Roman" w:hAnsi="Times New Roman" w:cs="Times New Roman"/>
        </w:rPr>
        <w:t>Охрана</w:t>
      </w:r>
      <w:r w:rsidR="0099124F" w:rsidRPr="00077561">
        <w:rPr>
          <w:rFonts w:ascii="Times New Roman" w:hAnsi="Times New Roman" w:cs="Times New Roman"/>
        </w:rPr>
        <w:t>»</w:t>
      </w:r>
      <w:r w:rsidR="000E2DBD" w:rsidRPr="00077561">
        <w:rPr>
          <w:rFonts w:ascii="Times New Roman" w:hAnsi="Times New Roman" w:cs="Times New Roman"/>
        </w:rPr>
        <w:t xml:space="preserve"> по программе </w:t>
      </w:r>
      <w:r w:rsidRPr="00077561">
        <w:rPr>
          <w:rFonts w:ascii="Times New Roman" w:hAnsi="Times New Roman" w:cs="Times New Roman"/>
        </w:rPr>
        <w:t>профессиональной подготовки охранников</w:t>
      </w:r>
      <w:r w:rsidR="00D829B5" w:rsidRPr="00077561">
        <w:rPr>
          <w:rFonts w:ascii="Times New Roman" w:hAnsi="Times New Roman" w:cs="Times New Roman"/>
        </w:rPr>
        <w:t>:</w:t>
      </w:r>
    </w:p>
    <w:p w14:paraId="3EEBD4A1" w14:textId="77777777" w:rsidR="00017CF7" w:rsidRPr="00077561" w:rsidRDefault="00017CF7" w:rsidP="00077561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098"/>
        <w:gridCol w:w="1558"/>
        <w:gridCol w:w="1836"/>
        <w:gridCol w:w="1432"/>
        <w:gridCol w:w="1415"/>
        <w:gridCol w:w="1558"/>
      </w:tblGrid>
      <w:tr w:rsidR="001B6237" w:rsidRPr="00077561" w14:paraId="095BBF99" w14:textId="77777777" w:rsidTr="00D829B5">
        <w:trPr>
          <w:jc w:val="center"/>
        </w:trPr>
        <w:tc>
          <w:tcPr>
            <w:tcW w:w="1098" w:type="dxa"/>
          </w:tcPr>
          <w:p w14:paraId="7848F7BB" w14:textId="77777777" w:rsidR="001B6237" w:rsidRPr="00077561" w:rsidRDefault="001B6237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254B992" w14:textId="77777777" w:rsidR="001B6237" w:rsidRPr="00077561" w:rsidRDefault="001B6237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прошедших </w:t>
            </w:r>
            <w:r w:rsidR="00B073AB" w:rsidRPr="00077561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836" w:type="dxa"/>
          </w:tcPr>
          <w:p w14:paraId="275FDA9A" w14:textId="77777777" w:rsidR="001B6237" w:rsidRPr="00077561" w:rsidRDefault="001B6237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успешно сдавших экзамен </w:t>
            </w:r>
          </w:p>
        </w:tc>
        <w:tc>
          <w:tcPr>
            <w:tcW w:w="1432" w:type="dxa"/>
          </w:tcPr>
          <w:p w14:paraId="23520124" w14:textId="77777777" w:rsidR="001B6237" w:rsidRPr="00077561" w:rsidRDefault="001B6237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Кол-во не прошедших экзамен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1C028897" w14:textId="77777777" w:rsidR="001B6237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у</w:t>
            </w:r>
            <w:r w:rsidR="001B6237" w:rsidRPr="00077561">
              <w:rPr>
                <w:rFonts w:ascii="Times New Roman" w:hAnsi="Times New Roman" w:cs="Times New Roman"/>
              </w:rPr>
              <w:t>спешно сдавших экзамен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283EB969" w14:textId="77777777" w:rsidR="001B6237" w:rsidRPr="00077561" w:rsidRDefault="001B6237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</w:t>
            </w:r>
            <w:r w:rsidR="00D829B5" w:rsidRPr="00077561">
              <w:rPr>
                <w:rFonts w:ascii="Times New Roman" w:hAnsi="Times New Roman" w:cs="Times New Roman"/>
              </w:rPr>
              <w:t xml:space="preserve"> </w:t>
            </w:r>
            <w:r w:rsidRPr="00077561">
              <w:rPr>
                <w:rFonts w:ascii="Times New Roman" w:hAnsi="Times New Roman" w:cs="Times New Roman"/>
              </w:rPr>
              <w:t>не прошедших экзамен</w:t>
            </w:r>
          </w:p>
        </w:tc>
      </w:tr>
      <w:tr w:rsidR="001B6237" w:rsidRPr="00077561" w14:paraId="3ACCEBC4" w14:textId="77777777" w:rsidTr="00D829B5">
        <w:trPr>
          <w:jc w:val="center"/>
        </w:trPr>
        <w:tc>
          <w:tcPr>
            <w:tcW w:w="1098" w:type="dxa"/>
          </w:tcPr>
          <w:p w14:paraId="1FD20AE1" w14:textId="77777777" w:rsidR="001B6237" w:rsidRPr="00077561" w:rsidRDefault="001B6237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558" w:type="dxa"/>
          </w:tcPr>
          <w:p w14:paraId="57F8195A" w14:textId="073C0B38" w:rsidR="001B6237" w:rsidRPr="00077561" w:rsidRDefault="00634F5E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36" w:type="dxa"/>
          </w:tcPr>
          <w:p w14:paraId="63F173B3" w14:textId="560092A3" w:rsidR="001B6237" w:rsidRPr="00077561" w:rsidRDefault="00634F5E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32" w:type="dxa"/>
          </w:tcPr>
          <w:p w14:paraId="40F08A58" w14:textId="77777777" w:rsidR="001B6237" w:rsidRPr="00077561" w:rsidRDefault="00762FD9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66F83685" w14:textId="77777777" w:rsidR="001B6237" w:rsidRPr="00077561" w:rsidRDefault="00762FD9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829B5" w:rsidRPr="000775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B508360" w14:textId="3617DA4F" w:rsidR="001B6237" w:rsidRPr="00077561" w:rsidRDefault="00634F5E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6237" w:rsidRPr="00077561" w14:paraId="1AF5B4AE" w14:textId="77777777" w:rsidTr="00D829B5">
        <w:trPr>
          <w:jc w:val="center"/>
        </w:trPr>
        <w:tc>
          <w:tcPr>
            <w:tcW w:w="1098" w:type="dxa"/>
          </w:tcPr>
          <w:p w14:paraId="0B9977B2" w14:textId="77777777" w:rsidR="001B6237" w:rsidRPr="00077561" w:rsidRDefault="001B6237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6 разряд</w:t>
            </w:r>
          </w:p>
        </w:tc>
        <w:tc>
          <w:tcPr>
            <w:tcW w:w="1558" w:type="dxa"/>
          </w:tcPr>
          <w:p w14:paraId="1991A183" w14:textId="45DBD53E" w:rsidR="001B6237" w:rsidRPr="00077561" w:rsidRDefault="00634F5E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36" w:type="dxa"/>
          </w:tcPr>
          <w:p w14:paraId="02EDDAC3" w14:textId="48122671" w:rsidR="001B6237" w:rsidRPr="00077561" w:rsidRDefault="00634F5E" w:rsidP="00041004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32" w:type="dxa"/>
          </w:tcPr>
          <w:p w14:paraId="79EE18D8" w14:textId="13DF8B8A" w:rsidR="001B6237" w:rsidRPr="00077561" w:rsidRDefault="00634F5E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3E3C048B" w14:textId="35223064" w:rsidR="001B6237" w:rsidRPr="00077561" w:rsidRDefault="00634F5E" w:rsidP="00762FD9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1F870C75" w14:textId="53DDA83B" w:rsidR="001B6237" w:rsidRPr="00077561" w:rsidRDefault="00634F5E" w:rsidP="00762FD9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F213852" w14:textId="77777777" w:rsidR="000E2DBD" w:rsidRDefault="000E2DBD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7D95F0" w14:textId="77777777" w:rsidR="00D655C3" w:rsidRPr="00077561" w:rsidRDefault="00D655C3" w:rsidP="00077561">
      <w:pPr>
        <w:pStyle w:val="a4"/>
        <w:widowControl w:val="0"/>
        <w:numPr>
          <w:ilvl w:val="0"/>
          <w:numId w:val="40"/>
        </w:num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561">
        <w:rPr>
          <w:rFonts w:ascii="Times New Roman" w:hAnsi="Times New Roman" w:cs="Times New Roman"/>
        </w:rPr>
        <w:t>Количество прошедших обучение по п</w:t>
      </w:r>
      <w:r w:rsidR="001B6237" w:rsidRPr="00077561">
        <w:rPr>
          <w:rFonts w:ascii="Times New Roman" w:hAnsi="Times New Roman" w:cs="Times New Roman"/>
        </w:rPr>
        <w:t xml:space="preserve">рограмме повышения квалификации </w:t>
      </w:r>
      <w:r w:rsidRPr="00077561">
        <w:rPr>
          <w:rFonts w:ascii="Times New Roman" w:hAnsi="Times New Roman" w:cs="Times New Roman"/>
        </w:rPr>
        <w:t>охранников</w:t>
      </w:r>
    </w:p>
    <w:p w14:paraId="06EE158C" w14:textId="77777777" w:rsidR="00017CF7" w:rsidRPr="00077561" w:rsidRDefault="00017CF7" w:rsidP="00077561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098"/>
        <w:gridCol w:w="1558"/>
        <w:gridCol w:w="1836"/>
        <w:gridCol w:w="1432"/>
        <w:gridCol w:w="1415"/>
        <w:gridCol w:w="1558"/>
      </w:tblGrid>
      <w:tr w:rsidR="00B42F4F" w:rsidRPr="00077561" w14:paraId="7D4C35E6" w14:textId="77777777" w:rsidTr="00D829B5">
        <w:trPr>
          <w:jc w:val="center"/>
        </w:trPr>
        <w:tc>
          <w:tcPr>
            <w:tcW w:w="1098" w:type="dxa"/>
          </w:tcPr>
          <w:p w14:paraId="76BD4AE9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6EFCF8B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прошедших </w:t>
            </w:r>
            <w:r w:rsidR="00B073AB" w:rsidRPr="00077561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836" w:type="dxa"/>
          </w:tcPr>
          <w:p w14:paraId="48F9EDEC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успешно сдавших экзамен </w:t>
            </w:r>
          </w:p>
        </w:tc>
        <w:tc>
          <w:tcPr>
            <w:tcW w:w="1432" w:type="dxa"/>
          </w:tcPr>
          <w:p w14:paraId="37295C30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Кол-во не прошедших экзамен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8C27507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успешно сдавших экзамен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7107458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не прошедших экзамен</w:t>
            </w:r>
          </w:p>
        </w:tc>
      </w:tr>
      <w:tr w:rsidR="00B42F4F" w:rsidRPr="00077561" w14:paraId="73DD2143" w14:textId="77777777" w:rsidTr="00D829B5">
        <w:trPr>
          <w:jc w:val="center"/>
        </w:trPr>
        <w:tc>
          <w:tcPr>
            <w:tcW w:w="1098" w:type="dxa"/>
          </w:tcPr>
          <w:p w14:paraId="6FBCA1E7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558" w:type="dxa"/>
          </w:tcPr>
          <w:p w14:paraId="329C03BE" w14:textId="1760EF01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36" w:type="dxa"/>
          </w:tcPr>
          <w:p w14:paraId="26486E5C" w14:textId="3BFD1715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32" w:type="dxa"/>
          </w:tcPr>
          <w:p w14:paraId="43BE8D33" w14:textId="77777777" w:rsidR="00B42F4F" w:rsidRPr="00077561" w:rsidRDefault="00D829B5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3BA5D6" w14:textId="77777777" w:rsidR="00B42F4F" w:rsidRPr="00077561" w:rsidRDefault="00D829B5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B55C116" w14:textId="77777777" w:rsidR="00B42F4F" w:rsidRPr="00077561" w:rsidRDefault="00D829B5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</w:tr>
      <w:tr w:rsidR="00B42F4F" w:rsidRPr="00077561" w14:paraId="649B78B0" w14:textId="77777777" w:rsidTr="00D829B5">
        <w:trPr>
          <w:jc w:val="center"/>
        </w:trPr>
        <w:tc>
          <w:tcPr>
            <w:tcW w:w="1098" w:type="dxa"/>
          </w:tcPr>
          <w:p w14:paraId="0551FF5F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1558" w:type="dxa"/>
          </w:tcPr>
          <w:p w14:paraId="35BE8367" w14:textId="30F04EAA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</w:tcPr>
          <w:p w14:paraId="68C3E07B" w14:textId="0E06A27B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</w:tcPr>
          <w:p w14:paraId="3D87B543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1A41985E" w14:textId="7F1E7F89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17F1D7F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</w:tr>
      <w:tr w:rsidR="00B42F4F" w:rsidRPr="00077561" w14:paraId="1C748AA0" w14:textId="77777777" w:rsidTr="00D829B5">
        <w:trPr>
          <w:jc w:val="center"/>
        </w:trPr>
        <w:tc>
          <w:tcPr>
            <w:tcW w:w="1098" w:type="dxa"/>
          </w:tcPr>
          <w:p w14:paraId="3B71D2D3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6 разряд</w:t>
            </w:r>
          </w:p>
        </w:tc>
        <w:tc>
          <w:tcPr>
            <w:tcW w:w="1558" w:type="dxa"/>
          </w:tcPr>
          <w:p w14:paraId="18B1CF28" w14:textId="3E95341E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36" w:type="dxa"/>
          </w:tcPr>
          <w:p w14:paraId="7864F796" w14:textId="023D5C75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32" w:type="dxa"/>
          </w:tcPr>
          <w:p w14:paraId="547B2F53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14D36A7B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DA8B6AC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</w:tr>
    </w:tbl>
    <w:p w14:paraId="3DF6E10F" w14:textId="77777777" w:rsidR="00B42F4F" w:rsidRPr="00077561" w:rsidRDefault="00B42F4F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24DA7C" w14:textId="77777777" w:rsidR="00D655C3" w:rsidRPr="00077561" w:rsidRDefault="00D655C3" w:rsidP="00077561">
      <w:pPr>
        <w:pStyle w:val="a4"/>
        <w:widowControl w:val="0"/>
        <w:numPr>
          <w:ilvl w:val="0"/>
          <w:numId w:val="40"/>
        </w:num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561">
        <w:rPr>
          <w:rFonts w:ascii="Times New Roman" w:hAnsi="Times New Roman" w:cs="Times New Roman"/>
        </w:rPr>
        <w:t xml:space="preserve">Количество прошедших </w:t>
      </w:r>
      <w:r w:rsidR="00B42F4F" w:rsidRPr="00077561">
        <w:rPr>
          <w:rFonts w:ascii="Times New Roman" w:hAnsi="Times New Roman" w:cs="Times New Roman"/>
        </w:rPr>
        <w:t xml:space="preserve">курсы по повышению квалификации </w:t>
      </w:r>
      <w:r w:rsidRPr="00077561">
        <w:rPr>
          <w:rFonts w:ascii="Times New Roman" w:hAnsi="Times New Roman" w:cs="Times New Roman"/>
        </w:rPr>
        <w:t>руководителей</w:t>
      </w:r>
    </w:p>
    <w:p w14:paraId="77DE9F4F" w14:textId="77777777" w:rsidR="00017CF7" w:rsidRPr="00077561" w:rsidRDefault="00017CF7" w:rsidP="00077561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098"/>
        <w:gridCol w:w="1558"/>
        <w:gridCol w:w="1836"/>
        <w:gridCol w:w="1432"/>
        <w:gridCol w:w="1415"/>
        <w:gridCol w:w="1558"/>
      </w:tblGrid>
      <w:tr w:rsidR="00B42F4F" w:rsidRPr="00077561" w14:paraId="4F76808C" w14:textId="77777777" w:rsidTr="00D829B5">
        <w:trPr>
          <w:jc w:val="center"/>
        </w:trPr>
        <w:tc>
          <w:tcPr>
            <w:tcW w:w="1098" w:type="dxa"/>
          </w:tcPr>
          <w:p w14:paraId="329298DB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CFEC67A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прошедших </w:t>
            </w:r>
            <w:r w:rsidR="00B073AB" w:rsidRPr="00077561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836" w:type="dxa"/>
          </w:tcPr>
          <w:p w14:paraId="151103A6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успешно сдавших экзамен </w:t>
            </w:r>
          </w:p>
        </w:tc>
        <w:tc>
          <w:tcPr>
            <w:tcW w:w="1432" w:type="dxa"/>
          </w:tcPr>
          <w:p w14:paraId="48C5BC2A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Кол-во не прошедших экзамен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64D06E53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успешно сдавших экзамен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2B25428A" w14:textId="77777777" w:rsidR="00B42F4F" w:rsidRPr="00077561" w:rsidRDefault="00B42F4F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не прошедших экзамен</w:t>
            </w:r>
          </w:p>
        </w:tc>
      </w:tr>
      <w:tr w:rsidR="00B42F4F" w:rsidRPr="00077561" w14:paraId="3C1AD84B" w14:textId="77777777" w:rsidTr="00D829B5">
        <w:trPr>
          <w:jc w:val="center"/>
        </w:trPr>
        <w:tc>
          <w:tcPr>
            <w:tcW w:w="1098" w:type="dxa"/>
          </w:tcPr>
          <w:p w14:paraId="102E6197" w14:textId="77777777" w:rsidR="00B42F4F" w:rsidRPr="00077561" w:rsidRDefault="006A7D42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впервые</w:t>
            </w:r>
          </w:p>
        </w:tc>
        <w:tc>
          <w:tcPr>
            <w:tcW w:w="1558" w:type="dxa"/>
          </w:tcPr>
          <w:p w14:paraId="5E629274" w14:textId="70D08209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6" w:type="dxa"/>
          </w:tcPr>
          <w:p w14:paraId="0699599D" w14:textId="0FFC7492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2" w:type="dxa"/>
          </w:tcPr>
          <w:p w14:paraId="440F9DF9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62C2D4E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7D2C6A2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</w:tr>
      <w:tr w:rsidR="00B42F4F" w:rsidRPr="00077561" w14:paraId="7B5D721E" w14:textId="77777777" w:rsidTr="00D829B5">
        <w:trPr>
          <w:jc w:val="center"/>
        </w:trPr>
        <w:tc>
          <w:tcPr>
            <w:tcW w:w="1098" w:type="dxa"/>
          </w:tcPr>
          <w:p w14:paraId="6CE88BDC" w14:textId="77777777" w:rsidR="00B42F4F" w:rsidRPr="00077561" w:rsidRDefault="006A7D42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558" w:type="dxa"/>
          </w:tcPr>
          <w:p w14:paraId="304A763A" w14:textId="6310D19D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</w:tcPr>
          <w:p w14:paraId="33A659ED" w14:textId="1746664E" w:rsidR="00B42F4F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2" w:type="dxa"/>
          </w:tcPr>
          <w:p w14:paraId="0FD49E2F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6AC536AE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2ACFA799" w14:textId="77777777" w:rsidR="00B42F4F" w:rsidRPr="00077561" w:rsidRDefault="008B1A73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</w:tr>
    </w:tbl>
    <w:p w14:paraId="4AEFEB6C" w14:textId="77777777" w:rsidR="006A7D42" w:rsidRPr="00077561" w:rsidRDefault="006A7D42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277841" w14:textId="77777777" w:rsidR="00D655C3" w:rsidRPr="00077561" w:rsidRDefault="00ED2E90" w:rsidP="00077561">
      <w:pPr>
        <w:pStyle w:val="a4"/>
        <w:widowControl w:val="0"/>
        <w:numPr>
          <w:ilvl w:val="0"/>
          <w:numId w:val="40"/>
        </w:num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561">
        <w:rPr>
          <w:rFonts w:ascii="Times New Roman" w:hAnsi="Times New Roman" w:cs="Times New Roman"/>
        </w:rPr>
        <w:t>Количество прошедших курсы п</w:t>
      </w:r>
      <w:r w:rsidR="00D655C3" w:rsidRPr="00077561">
        <w:rPr>
          <w:rFonts w:ascii="Times New Roman" w:hAnsi="Times New Roman" w:cs="Times New Roman"/>
        </w:rPr>
        <w:t>о б</w:t>
      </w:r>
      <w:r w:rsidR="00D829B5" w:rsidRPr="00077561">
        <w:rPr>
          <w:rFonts w:ascii="Times New Roman" w:hAnsi="Times New Roman" w:cs="Times New Roman"/>
        </w:rPr>
        <w:t>езопасному обращению с оружием</w:t>
      </w:r>
    </w:p>
    <w:p w14:paraId="123D56A5" w14:textId="77777777" w:rsidR="00017CF7" w:rsidRPr="00077561" w:rsidRDefault="00017CF7" w:rsidP="00077561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tbl>
      <w:tblPr>
        <w:tblStyle w:val="a3"/>
        <w:tblW w:w="7799" w:type="dxa"/>
        <w:jc w:val="center"/>
        <w:tblLook w:val="04A0" w:firstRow="1" w:lastRow="0" w:firstColumn="1" w:lastColumn="0" w:noHBand="0" w:noVBand="1"/>
      </w:tblPr>
      <w:tblGrid>
        <w:gridCol w:w="1427"/>
        <w:gridCol w:w="1720"/>
        <w:gridCol w:w="1634"/>
        <w:gridCol w:w="1384"/>
        <w:gridCol w:w="1634"/>
      </w:tblGrid>
      <w:tr w:rsidR="006A7D42" w:rsidRPr="00077561" w14:paraId="45D0012B" w14:textId="77777777" w:rsidTr="00017CF7">
        <w:trPr>
          <w:trHeight w:val="1113"/>
          <w:jc w:val="center"/>
        </w:trPr>
        <w:tc>
          <w:tcPr>
            <w:tcW w:w="1427" w:type="dxa"/>
          </w:tcPr>
          <w:p w14:paraId="5631A353" w14:textId="77777777" w:rsidR="006A7D42" w:rsidRPr="00077561" w:rsidRDefault="006A7D42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Кол-во прошедших обучение</w:t>
            </w:r>
          </w:p>
        </w:tc>
        <w:tc>
          <w:tcPr>
            <w:tcW w:w="1720" w:type="dxa"/>
          </w:tcPr>
          <w:p w14:paraId="49538783" w14:textId="77777777" w:rsidR="006A7D42" w:rsidRPr="00077561" w:rsidRDefault="006A7D42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успешно сдавших экзамен </w:t>
            </w:r>
          </w:p>
        </w:tc>
        <w:tc>
          <w:tcPr>
            <w:tcW w:w="1634" w:type="dxa"/>
          </w:tcPr>
          <w:p w14:paraId="248276B2" w14:textId="77777777" w:rsidR="006A7D42" w:rsidRPr="00077561" w:rsidRDefault="006A7D42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Кол-во не прошедших экзамен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C1056CB" w14:textId="77777777" w:rsidR="006A7D42" w:rsidRPr="00077561" w:rsidRDefault="006A7D42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успешно сдавших экзамен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59DE7233" w14:textId="77777777" w:rsidR="006A7D42" w:rsidRPr="00077561" w:rsidRDefault="006A7D42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не прошедших экзамен</w:t>
            </w:r>
          </w:p>
        </w:tc>
      </w:tr>
      <w:tr w:rsidR="009C0AF1" w:rsidRPr="00077561" w14:paraId="1CDDF672" w14:textId="77777777" w:rsidTr="006A7D42">
        <w:trPr>
          <w:trHeight w:val="70"/>
          <w:jc w:val="center"/>
        </w:trPr>
        <w:tc>
          <w:tcPr>
            <w:tcW w:w="1427" w:type="dxa"/>
          </w:tcPr>
          <w:p w14:paraId="57C9A503" w14:textId="1F48B818" w:rsidR="009C0AF1" w:rsidRPr="00077561" w:rsidRDefault="00987405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20" w:type="dxa"/>
          </w:tcPr>
          <w:p w14:paraId="6DCC4E7C" w14:textId="2E42A1A9" w:rsidR="009C0AF1" w:rsidRPr="00077561" w:rsidRDefault="007331E1" w:rsidP="00041004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34" w:type="dxa"/>
          </w:tcPr>
          <w:p w14:paraId="51EBE88D" w14:textId="35B36D85" w:rsidR="009C0AF1" w:rsidRPr="00077561" w:rsidRDefault="007331E1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62454CA7" w14:textId="0E038A27" w:rsidR="009C0AF1" w:rsidRPr="00077561" w:rsidRDefault="007331E1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93,41</w:t>
            </w:r>
            <w:r w:rsidR="009C0AF1" w:rsidRPr="000775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179A7DEF" w14:textId="3F3A0F1B" w:rsidR="009C0AF1" w:rsidRPr="00077561" w:rsidRDefault="00041004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331E1">
              <w:rPr>
                <w:rFonts w:ascii="Times New Roman" w:hAnsi="Times New Roman" w:cs="Times New Roman"/>
              </w:rPr>
              <w:t>59</w:t>
            </w:r>
            <w:r w:rsidR="009C0AF1" w:rsidRPr="00077561">
              <w:rPr>
                <w:rFonts w:ascii="Times New Roman" w:hAnsi="Times New Roman" w:cs="Times New Roman"/>
              </w:rPr>
              <w:t>%</w:t>
            </w:r>
          </w:p>
        </w:tc>
      </w:tr>
    </w:tbl>
    <w:p w14:paraId="0A4424DF" w14:textId="77777777" w:rsidR="006A7D42" w:rsidRPr="00077561" w:rsidRDefault="006A7D42" w:rsidP="00077561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p w14:paraId="73472DFD" w14:textId="77777777" w:rsidR="008B1A73" w:rsidRPr="00077561" w:rsidRDefault="00ED2E90" w:rsidP="00077561">
      <w:pPr>
        <w:pStyle w:val="a4"/>
        <w:widowControl w:val="0"/>
        <w:numPr>
          <w:ilvl w:val="0"/>
          <w:numId w:val="40"/>
        </w:num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561">
        <w:rPr>
          <w:rFonts w:ascii="Times New Roman" w:hAnsi="Times New Roman" w:cs="Times New Roman"/>
        </w:rPr>
        <w:t>Количество прошедших курсы п</w:t>
      </w:r>
      <w:r w:rsidR="008B1A73" w:rsidRPr="00077561">
        <w:rPr>
          <w:rFonts w:ascii="Times New Roman" w:hAnsi="Times New Roman" w:cs="Times New Roman"/>
        </w:rPr>
        <w:t xml:space="preserve">о </w:t>
      </w:r>
      <w:r w:rsidRPr="00077561">
        <w:rPr>
          <w:rFonts w:ascii="Times New Roman" w:hAnsi="Times New Roman" w:cs="Times New Roman"/>
        </w:rPr>
        <w:t xml:space="preserve">программе «Радиационная безопасность и радиационный контроль при работе с </w:t>
      </w:r>
      <w:r w:rsidR="00041004">
        <w:rPr>
          <w:rFonts w:ascii="Times New Roman" w:hAnsi="Times New Roman" w:cs="Times New Roman"/>
        </w:rPr>
        <w:t>лучевыми досмотровыми установками</w:t>
      </w:r>
      <w:r w:rsidRPr="00077561">
        <w:rPr>
          <w:rFonts w:ascii="Times New Roman" w:hAnsi="Times New Roman" w:cs="Times New Roman"/>
        </w:rPr>
        <w:t>»</w:t>
      </w:r>
    </w:p>
    <w:p w14:paraId="0CBC3ED8" w14:textId="77777777" w:rsidR="00017CF7" w:rsidRPr="00077561" w:rsidRDefault="00017CF7" w:rsidP="00077561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tbl>
      <w:tblPr>
        <w:tblStyle w:val="a3"/>
        <w:tblW w:w="7799" w:type="dxa"/>
        <w:jc w:val="center"/>
        <w:tblLook w:val="04A0" w:firstRow="1" w:lastRow="0" w:firstColumn="1" w:lastColumn="0" w:noHBand="0" w:noVBand="1"/>
      </w:tblPr>
      <w:tblGrid>
        <w:gridCol w:w="1558"/>
        <w:gridCol w:w="1836"/>
        <w:gridCol w:w="1432"/>
        <w:gridCol w:w="1415"/>
        <w:gridCol w:w="1558"/>
      </w:tblGrid>
      <w:tr w:rsidR="00ED2E90" w:rsidRPr="00077561" w14:paraId="03FBE32A" w14:textId="77777777" w:rsidTr="00ED2E90">
        <w:trPr>
          <w:jc w:val="center"/>
        </w:trPr>
        <w:tc>
          <w:tcPr>
            <w:tcW w:w="1558" w:type="dxa"/>
          </w:tcPr>
          <w:p w14:paraId="2CC3A8BB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прошедших </w:t>
            </w:r>
            <w:r w:rsidR="00B073AB" w:rsidRPr="00077561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836" w:type="dxa"/>
          </w:tcPr>
          <w:p w14:paraId="692CD39D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успешно сдавших экзамен </w:t>
            </w:r>
          </w:p>
        </w:tc>
        <w:tc>
          <w:tcPr>
            <w:tcW w:w="1432" w:type="dxa"/>
          </w:tcPr>
          <w:p w14:paraId="77BF2B63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Кол-во не прошедших экзамен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BF070BE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успешно сдавших экзамен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2222BEC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не прошедших экзамен</w:t>
            </w:r>
          </w:p>
        </w:tc>
      </w:tr>
      <w:tr w:rsidR="00ED2E90" w:rsidRPr="00077561" w14:paraId="150BD6D5" w14:textId="77777777" w:rsidTr="00ED2E90">
        <w:trPr>
          <w:jc w:val="center"/>
        </w:trPr>
        <w:tc>
          <w:tcPr>
            <w:tcW w:w="1558" w:type="dxa"/>
          </w:tcPr>
          <w:p w14:paraId="71468158" w14:textId="06E15BF2" w:rsidR="00ED2E90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36" w:type="dxa"/>
          </w:tcPr>
          <w:p w14:paraId="38DD0AED" w14:textId="5283642A" w:rsidR="00ED2E90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32" w:type="dxa"/>
          </w:tcPr>
          <w:p w14:paraId="12F8E69D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B3D792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1B61E145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</w:tr>
    </w:tbl>
    <w:p w14:paraId="023D56CA" w14:textId="77777777" w:rsidR="00017CF7" w:rsidRPr="00077561" w:rsidRDefault="00017CF7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3739B6" w14:textId="77777777" w:rsidR="00ED2E90" w:rsidRPr="00077561" w:rsidRDefault="00ED2E90" w:rsidP="00077561">
      <w:pPr>
        <w:pStyle w:val="a4"/>
        <w:widowControl w:val="0"/>
        <w:numPr>
          <w:ilvl w:val="0"/>
          <w:numId w:val="40"/>
        </w:numPr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7561">
        <w:rPr>
          <w:rFonts w:ascii="Times New Roman" w:hAnsi="Times New Roman" w:cs="Times New Roman"/>
        </w:rPr>
        <w:t>Количество прошедших курсы по программам повышения квалификации в сфере транспортной безопасности</w:t>
      </w:r>
    </w:p>
    <w:p w14:paraId="0FADA2AF" w14:textId="77777777" w:rsidR="00017CF7" w:rsidRPr="00077561" w:rsidRDefault="00017CF7" w:rsidP="00077561">
      <w:pPr>
        <w:pStyle w:val="a4"/>
        <w:widowControl w:val="0"/>
        <w:tabs>
          <w:tab w:val="left" w:pos="1267"/>
        </w:tabs>
        <w:spacing w:after="0" w:line="240" w:lineRule="auto"/>
        <w:ind w:left="570"/>
        <w:jc w:val="both"/>
        <w:rPr>
          <w:rFonts w:ascii="Times New Roman" w:hAnsi="Times New Roman" w:cs="Times New Roman"/>
        </w:rPr>
      </w:pPr>
    </w:p>
    <w:tbl>
      <w:tblPr>
        <w:tblStyle w:val="a3"/>
        <w:tblW w:w="7799" w:type="dxa"/>
        <w:jc w:val="center"/>
        <w:tblLook w:val="04A0" w:firstRow="1" w:lastRow="0" w:firstColumn="1" w:lastColumn="0" w:noHBand="0" w:noVBand="1"/>
      </w:tblPr>
      <w:tblGrid>
        <w:gridCol w:w="1558"/>
        <w:gridCol w:w="1836"/>
        <w:gridCol w:w="1432"/>
        <w:gridCol w:w="1415"/>
        <w:gridCol w:w="1558"/>
      </w:tblGrid>
      <w:tr w:rsidR="00ED2E90" w:rsidRPr="00077561" w14:paraId="3F22D6DE" w14:textId="77777777" w:rsidTr="003876D4">
        <w:trPr>
          <w:jc w:val="center"/>
        </w:trPr>
        <w:tc>
          <w:tcPr>
            <w:tcW w:w="1558" w:type="dxa"/>
          </w:tcPr>
          <w:p w14:paraId="1346DA73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прошедших </w:t>
            </w:r>
            <w:r w:rsidR="00B073AB" w:rsidRPr="00077561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836" w:type="dxa"/>
          </w:tcPr>
          <w:p w14:paraId="203731ED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 xml:space="preserve">Кол-во успешно сдавших экзамен </w:t>
            </w:r>
          </w:p>
        </w:tc>
        <w:tc>
          <w:tcPr>
            <w:tcW w:w="1432" w:type="dxa"/>
          </w:tcPr>
          <w:p w14:paraId="00831F84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Кол-во не прошедших экзамен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15CAE95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успешно сдавших экзамен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1BA25EFD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% не прошедших экзамен</w:t>
            </w:r>
          </w:p>
        </w:tc>
      </w:tr>
      <w:tr w:rsidR="00ED2E90" w:rsidRPr="00077561" w14:paraId="7C7AB512" w14:textId="77777777" w:rsidTr="003876D4">
        <w:trPr>
          <w:jc w:val="center"/>
        </w:trPr>
        <w:tc>
          <w:tcPr>
            <w:tcW w:w="1558" w:type="dxa"/>
          </w:tcPr>
          <w:p w14:paraId="3699DD03" w14:textId="36839E49" w:rsidR="00ED2E90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36" w:type="dxa"/>
          </w:tcPr>
          <w:p w14:paraId="47C0982D" w14:textId="2091EADB" w:rsidR="00ED2E90" w:rsidRPr="00077561" w:rsidRDefault="006100B8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432" w:type="dxa"/>
          </w:tcPr>
          <w:p w14:paraId="429AD941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98D6376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502D7F55" w14:textId="77777777" w:rsidR="00ED2E90" w:rsidRPr="00077561" w:rsidRDefault="00ED2E90" w:rsidP="00077561">
            <w:pPr>
              <w:widowControl w:val="0"/>
              <w:tabs>
                <w:tab w:val="left" w:pos="1267"/>
              </w:tabs>
              <w:jc w:val="both"/>
              <w:rPr>
                <w:rFonts w:ascii="Times New Roman" w:hAnsi="Times New Roman" w:cs="Times New Roman"/>
              </w:rPr>
            </w:pPr>
            <w:r w:rsidRPr="00077561">
              <w:rPr>
                <w:rFonts w:ascii="Times New Roman" w:hAnsi="Times New Roman" w:cs="Times New Roman"/>
              </w:rPr>
              <w:t>0</w:t>
            </w:r>
          </w:p>
        </w:tc>
      </w:tr>
    </w:tbl>
    <w:p w14:paraId="2CE96EE1" w14:textId="77777777" w:rsidR="006100B8" w:rsidRDefault="006100B8" w:rsidP="00C12040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72FA0" w14:textId="5E4C3711" w:rsidR="00D655C3" w:rsidRPr="00077561" w:rsidRDefault="00D655C3" w:rsidP="00C12040">
      <w:pPr>
        <w:widowControl w:val="0"/>
        <w:tabs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6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594ACD0A" w14:textId="0C163F33" w:rsidR="00C12040" w:rsidRDefault="007331E1" w:rsidP="007331E1">
      <w:pPr>
        <w:widowControl w:val="0"/>
        <w:tabs>
          <w:tab w:val="left" w:pos="851"/>
          <w:tab w:val="left" w:pos="126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720D6" w:rsidRPr="006720D6">
        <w:rPr>
          <w:rFonts w:ascii="Times New Roman" w:hAnsi="Times New Roman" w:cs="Times New Roman"/>
          <w:sz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профессионального образования и Уставу. Структура Учреждения и система управления им соотве</w:t>
      </w:r>
      <w:r w:rsidR="00C12040">
        <w:rPr>
          <w:rFonts w:ascii="Times New Roman" w:hAnsi="Times New Roman" w:cs="Times New Roman"/>
          <w:sz w:val="24"/>
        </w:rPr>
        <w:t>тствует нормативным требованиям.</w:t>
      </w:r>
    </w:p>
    <w:p w14:paraId="15855045" w14:textId="1386CB21" w:rsidR="00C12040" w:rsidRDefault="007331E1" w:rsidP="007331E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720D6" w:rsidRPr="006720D6">
        <w:rPr>
          <w:rFonts w:ascii="Times New Roman" w:hAnsi="Times New Roman" w:cs="Times New Roman"/>
          <w:sz w:val="24"/>
        </w:rPr>
        <w:t xml:space="preserve">Организация итоговой аттестации выпускников Учреждения обеспечивает объективность результатов итоговых экзаменационных испытаний. Уровень итоговых оценок и востребованность работодателями подтверждает соответствие знаний и умений выпускников </w:t>
      </w:r>
      <w:r w:rsidR="00C12040">
        <w:rPr>
          <w:rFonts w:ascii="Times New Roman" w:hAnsi="Times New Roman" w:cs="Times New Roman"/>
          <w:sz w:val="24"/>
        </w:rPr>
        <w:t>ЧУДПО «УЦ «Охрана»</w:t>
      </w:r>
      <w:r w:rsidR="006720D6" w:rsidRPr="006720D6">
        <w:rPr>
          <w:rFonts w:ascii="Times New Roman" w:hAnsi="Times New Roman" w:cs="Times New Roman"/>
          <w:sz w:val="24"/>
        </w:rPr>
        <w:t xml:space="preserve"> и обеспечивает удовлетворение потребностей в квалифицированных кадрах. </w:t>
      </w:r>
    </w:p>
    <w:p w14:paraId="381390ED" w14:textId="3663332C" w:rsidR="00C12040" w:rsidRDefault="007331E1" w:rsidP="007331E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720D6" w:rsidRPr="006720D6">
        <w:rPr>
          <w:rFonts w:ascii="Times New Roman" w:hAnsi="Times New Roman" w:cs="Times New Roman"/>
          <w:sz w:val="24"/>
        </w:rPr>
        <w:t xml:space="preserve">Результаты проведенного самообследования </w:t>
      </w:r>
      <w:r w:rsidR="00C12040">
        <w:rPr>
          <w:rFonts w:ascii="Times New Roman" w:hAnsi="Times New Roman" w:cs="Times New Roman"/>
          <w:sz w:val="24"/>
        </w:rPr>
        <w:t>ЧУДПО «УЦ «Охрана»</w:t>
      </w:r>
      <w:r w:rsidR="006720D6" w:rsidRPr="006720D6">
        <w:rPr>
          <w:rFonts w:ascii="Times New Roman" w:hAnsi="Times New Roman" w:cs="Times New Roman"/>
          <w:sz w:val="24"/>
        </w:rPr>
        <w:t xml:space="preserve"> по всем направлениям деятельности показали, что содержание, уровень и качество подготовки </w:t>
      </w:r>
      <w:r w:rsidR="00C12040">
        <w:rPr>
          <w:rFonts w:ascii="Times New Roman" w:hAnsi="Times New Roman" w:cs="Times New Roman"/>
          <w:sz w:val="24"/>
        </w:rPr>
        <w:t>слушателей</w:t>
      </w:r>
      <w:r w:rsidR="006720D6" w:rsidRPr="006720D6">
        <w:rPr>
          <w:rFonts w:ascii="Times New Roman" w:hAnsi="Times New Roman" w:cs="Times New Roman"/>
          <w:sz w:val="24"/>
        </w:rPr>
        <w:t xml:space="preserve">, условия ведения образовательного процесса соответствуют требованиям Федерального закона «Об образовании в Российской Федерации» (№273 от 29.12.2012 г.). </w:t>
      </w:r>
    </w:p>
    <w:p w14:paraId="7E2D9478" w14:textId="67E65719" w:rsidR="003C7582" w:rsidRDefault="003C7582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84DA0" w14:textId="77777777" w:rsidR="007331E1" w:rsidRPr="00077561" w:rsidRDefault="007331E1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5AA4B" w14:textId="77777777" w:rsidR="003C7582" w:rsidRPr="00077561" w:rsidRDefault="003C7582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    </w:t>
      </w:r>
      <w:r w:rsidRPr="00077561">
        <w:rPr>
          <w:rFonts w:ascii="Times New Roman" w:hAnsi="Times New Roman" w:cs="Times New Roman"/>
          <w:b/>
          <w:sz w:val="24"/>
          <w:szCs w:val="24"/>
        </w:rPr>
        <w:t>Отчет составлен комиссией:</w:t>
      </w:r>
    </w:p>
    <w:p w14:paraId="2F82CBE6" w14:textId="77777777" w:rsidR="006349E7" w:rsidRPr="00077561" w:rsidRDefault="003C7582" w:rsidP="00077561">
      <w:pPr>
        <w:widowControl w:val="0"/>
        <w:tabs>
          <w:tab w:val="left" w:pos="12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7D5096D" w14:textId="77777777" w:rsidR="003C7582" w:rsidRPr="00077561" w:rsidRDefault="006349E7" w:rsidP="00077561">
      <w:pPr>
        <w:widowControl w:val="0"/>
        <w:tabs>
          <w:tab w:val="left" w:pos="12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7582" w:rsidRPr="00077561">
        <w:rPr>
          <w:rFonts w:ascii="Times New Roman" w:hAnsi="Times New Roman" w:cs="Times New Roman"/>
          <w:sz w:val="24"/>
          <w:szCs w:val="24"/>
        </w:rPr>
        <w:t xml:space="preserve"> Председатель _____________________________________Р.Г. Серебрякова</w:t>
      </w:r>
    </w:p>
    <w:p w14:paraId="52D77064" w14:textId="0B86D61F" w:rsidR="003C7582" w:rsidRPr="00077561" w:rsidRDefault="003C7582" w:rsidP="00077561">
      <w:pPr>
        <w:widowControl w:val="0"/>
        <w:tabs>
          <w:tab w:val="left" w:pos="12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                  Член</w:t>
      </w:r>
      <w:r w:rsidR="00077561">
        <w:rPr>
          <w:rFonts w:ascii="Times New Roman" w:hAnsi="Times New Roman" w:cs="Times New Roman"/>
          <w:sz w:val="24"/>
          <w:szCs w:val="24"/>
        </w:rPr>
        <w:t>ы</w:t>
      </w:r>
      <w:r w:rsidRPr="00077561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</w:t>
      </w:r>
      <w:r w:rsidR="007331E1">
        <w:rPr>
          <w:rFonts w:ascii="Times New Roman" w:hAnsi="Times New Roman" w:cs="Times New Roman"/>
          <w:sz w:val="24"/>
          <w:szCs w:val="24"/>
        </w:rPr>
        <w:t>А.А. Таргонский</w:t>
      </w:r>
    </w:p>
    <w:p w14:paraId="2DFF8558" w14:textId="77777777" w:rsidR="00121C8C" w:rsidRDefault="00121C8C" w:rsidP="00077561">
      <w:pPr>
        <w:widowControl w:val="0"/>
        <w:tabs>
          <w:tab w:val="left" w:pos="12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7561">
        <w:rPr>
          <w:rFonts w:ascii="Times New Roman" w:hAnsi="Times New Roman" w:cs="Times New Roman"/>
          <w:sz w:val="24"/>
          <w:szCs w:val="24"/>
        </w:rPr>
        <w:tab/>
      </w:r>
      <w:r w:rsidR="00077561">
        <w:rPr>
          <w:rFonts w:ascii="Times New Roman" w:hAnsi="Times New Roman" w:cs="Times New Roman"/>
          <w:sz w:val="24"/>
          <w:szCs w:val="24"/>
        </w:rPr>
        <w:tab/>
      </w:r>
      <w:r w:rsidR="00077561">
        <w:rPr>
          <w:rFonts w:ascii="Times New Roman" w:hAnsi="Times New Roman" w:cs="Times New Roman"/>
          <w:sz w:val="24"/>
          <w:szCs w:val="24"/>
        </w:rPr>
        <w:tab/>
      </w:r>
      <w:r w:rsidR="00077561">
        <w:rPr>
          <w:rFonts w:ascii="Times New Roman" w:hAnsi="Times New Roman" w:cs="Times New Roman"/>
          <w:sz w:val="24"/>
          <w:szCs w:val="24"/>
        </w:rPr>
        <w:tab/>
      </w:r>
      <w:r w:rsidRPr="0007756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B1CD8" w:rsidRPr="00077561">
        <w:rPr>
          <w:rFonts w:ascii="Times New Roman" w:hAnsi="Times New Roman" w:cs="Times New Roman"/>
          <w:sz w:val="24"/>
          <w:szCs w:val="24"/>
        </w:rPr>
        <w:t xml:space="preserve">А.П. </w:t>
      </w:r>
      <w:r w:rsidR="00041004">
        <w:rPr>
          <w:rFonts w:ascii="Times New Roman" w:hAnsi="Times New Roman" w:cs="Times New Roman"/>
          <w:sz w:val="24"/>
          <w:szCs w:val="24"/>
        </w:rPr>
        <w:t>Гудаева</w:t>
      </w:r>
    </w:p>
    <w:p w14:paraId="3EAB52B7" w14:textId="77777777" w:rsidR="00077561" w:rsidRDefault="00077561" w:rsidP="00077561">
      <w:pPr>
        <w:widowControl w:val="0"/>
        <w:tabs>
          <w:tab w:val="left" w:pos="12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56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3784">
        <w:rPr>
          <w:rFonts w:ascii="Times New Roman" w:hAnsi="Times New Roman" w:cs="Times New Roman"/>
          <w:sz w:val="24"/>
          <w:szCs w:val="24"/>
        </w:rPr>
        <w:t>С.И</w:t>
      </w:r>
      <w:r w:rsidRPr="00077561">
        <w:rPr>
          <w:rFonts w:ascii="Times New Roman" w:hAnsi="Times New Roman" w:cs="Times New Roman"/>
          <w:sz w:val="24"/>
          <w:szCs w:val="24"/>
        </w:rPr>
        <w:t xml:space="preserve">. </w:t>
      </w:r>
      <w:r w:rsidR="00041004">
        <w:rPr>
          <w:rFonts w:ascii="Times New Roman" w:hAnsi="Times New Roman" w:cs="Times New Roman"/>
          <w:sz w:val="24"/>
          <w:szCs w:val="24"/>
        </w:rPr>
        <w:t>Дударев</w:t>
      </w:r>
    </w:p>
    <w:p w14:paraId="4D9116D6" w14:textId="77777777" w:rsidR="00077561" w:rsidRPr="00077561" w:rsidRDefault="00077561" w:rsidP="00077561">
      <w:pPr>
        <w:widowControl w:val="0"/>
        <w:tabs>
          <w:tab w:val="left" w:pos="12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56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Ю.В. Мишакина</w:t>
      </w:r>
    </w:p>
    <w:p w14:paraId="228885A8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619B73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DA00B5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421F7A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AB3FFD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01B85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4CFB2C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3664B3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7F559B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09F33D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8DE9DC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9CA729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9FA55B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DF0A94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00CA20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783E60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CDA78C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9F98EA" w14:textId="77777777" w:rsidR="007331E1" w:rsidRDefault="007331E1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260035" w14:textId="30608600" w:rsidR="003C7582" w:rsidRPr="00077561" w:rsidRDefault="003C7582" w:rsidP="00077561">
      <w:pPr>
        <w:widowControl w:val="0"/>
        <w:tabs>
          <w:tab w:val="left" w:pos="12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5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17167B" w:rsidRPr="0007756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14:paraId="16E2E3BF" w14:textId="77777777" w:rsidR="0017167B" w:rsidRDefault="0017167B" w:rsidP="00077561">
      <w:pPr>
        <w:pStyle w:val="s3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  <w:r w:rsidRPr="00077561">
        <w:rPr>
          <w:b/>
          <w:bCs/>
          <w:color w:val="22272F"/>
        </w:rPr>
        <w:t>Показатели</w:t>
      </w:r>
      <w:r w:rsidRPr="00077561">
        <w:rPr>
          <w:b/>
          <w:bCs/>
          <w:color w:val="22272F"/>
        </w:rPr>
        <w:br/>
        <w:t>деятельности организации дополнительного профессионального образования, подлежащей самообследованию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662"/>
        <w:gridCol w:w="2268"/>
      </w:tblGrid>
      <w:tr w:rsidR="0017167B" w14:paraId="42E78DC4" w14:textId="77777777" w:rsidTr="00C75E5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7DED8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N п/п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CD0BE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105C8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Единица измерения</w:t>
            </w:r>
          </w:p>
        </w:tc>
      </w:tr>
      <w:tr w:rsidR="0017167B" w14:paraId="15A8CA48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67650" w14:textId="77777777" w:rsidR="0017167B" w:rsidRDefault="0017167B" w:rsidP="00077561">
            <w:pPr>
              <w:pStyle w:val="s3"/>
              <w:widowControl w:val="0"/>
              <w:spacing w:before="75" w:beforeAutospacing="0" w:after="75" w:afterAutospacing="0"/>
              <w:ind w:left="75" w:right="75"/>
              <w:jc w:val="center"/>
              <w:rPr>
                <w:b/>
                <w:bCs/>
                <w:color w:val="22272F"/>
              </w:rPr>
            </w:pPr>
            <w:r>
              <w:rPr>
                <w:b/>
                <w:bCs/>
                <w:color w:val="22272F"/>
              </w:rPr>
              <w:t>1.</w:t>
            </w:r>
          </w:p>
        </w:tc>
        <w:tc>
          <w:tcPr>
            <w:tcW w:w="8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5BA4B" w14:textId="0C09E168" w:rsidR="0017167B" w:rsidRDefault="0017167B" w:rsidP="00041004">
            <w:pPr>
              <w:pStyle w:val="s16"/>
              <w:widowControl w:val="0"/>
              <w:tabs>
                <w:tab w:val="center" w:pos="4675"/>
              </w:tabs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Образовательная деятельность</w:t>
            </w:r>
            <w:r w:rsidR="00CF18A9">
              <w:rPr>
                <w:rStyle w:val="s10"/>
                <w:b/>
                <w:bCs/>
                <w:color w:val="22272F"/>
              </w:rPr>
              <w:t xml:space="preserve"> – </w:t>
            </w:r>
            <w:r w:rsidR="00041004">
              <w:rPr>
                <w:rStyle w:val="s10"/>
                <w:b/>
                <w:bCs/>
                <w:color w:val="22272F"/>
              </w:rPr>
              <w:t>15</w:t>
            </w:r>
            <w:r w:rsidR="007331E1">
              <w:rPr>
                <w:rStyle w:val="s10"/>
                <w:b/>
                <w:bCs/>
                <w:color w:val="22272F"/>
              </w:rPr>
              <w:t>81</w:t>
            </w:r>
            <w:r w:rsidR="00CF18A9">
              <w:rPr>
                <w:rStyle w:val="s10"/>
                <w:b/>
                <w:bCs/>
                <w:color w:val="22272F"/>
              </w:rPr>
              <w:t xml:space="preserve"> человек</w:t>
            </w:r>
          </w:p>
        </w:tc>
      </w:tr>
      <w:tr w:rsidR="0017167B" w14:paraId="67BB8487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4E987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F8A74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F56A2" w14:textId="28F34DD2" w:rsidR="0017167B" w:rsidRDefault="007331E1" w:rsidP="00041004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650</w:t>
            </w:r>
            <w:r w:rsidR="00CF18A9">
              <w:rPr>
                <w:color w:val="464C55"/>
              </w:rPr>
              <w:t xml:space="preserve"> </w:t>
            </w:r>
            <w:r w:rsidR="0017167B">
              <w:rPr>
                <w:color w:val="464C55"/>
              </w:rPr>
              <w:t>человек/</w:t>
            </w:r>
            <w:r>
              <w:rPr>
                <w:color w:val="464C55"/>
              </w:rPr>
              <w:t>41</w:t>
            </w:r>
            <w:r w:rsidR="006A7D42">
              <w:rPr>
                <w:color w:val="464C55"/>
              </w:rPr>
              <w:t>,</w:t>
            </w:r>
            <w:r>
              <w:rPr>
                <w:color w:val="464C55"/>
              </w:rPr>
              <w:t>12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0D4EAD8C" w14:textId="77777777" w:rsidTr="00C75E57">
        <w:trPr>
          <w:trHeight w:val="1430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81CAA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075A2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D9375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7167B" w14:paraId="2C90F9A5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4969F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32589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3AF17" w14:textId="4E159EC8" w:rsidR="0017167B" w:rsidRDefault="00041004" w:rsidP="00A5297A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20</w:t>
            </w:r>
            <w:r w:rsidR="00BE0A1E" w:rsidRPr="00BE0A1E">
              <w:rPr>
                <w:color w:val="464C55"/>
              </w:rPr>
              <w:t xml:space="preserve"> </w:t>
            </w:r>
            <w:r w:rsidR="0017167B" w:rsidRPr="00BE0A1E">
              <w:rPr>
                <w:color w:val="464C55"/>
              </w:rPr>
              <w:t>человек/</w:t>
            </w:r>
            <w:r w:rsidR="00D57FCD">
              <w:rPr>
                <w:color w:val="464C55"/>
              </w:rPr>
              <w:t>1,</w:t>
            </w:r>
            <w:r w:rsidR="007331E1">
              <w:rPr>
                <w:color w:val="464C55"/>
              </w:rPr>
              <w:t>27</w:t>
            </w:r>
            <w:r w:rsidR="0017167B" w:rsidRPr="00BE0A1E">
              <w:rPr>
                <w:color w:val="464C55"/>
              </w:rPr>
              <w:t>%</w:t>
            </w:r>
          </w:p>
        </w:tc>
      </w:tr>
      <w:tr w:rsidR="0017167B" w14:paraId="1F709DC7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6052F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1B889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13F27" w14:textId="77777777" w:rsidR="0017167B" w:rsidRDefault="00D57FC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11</w:t>
            </w:r>
            <w:r w:rsidR="001116ED">
              <w:rPr>
                <w:color w:val="464C55"/>
              </w:rPr>
              <w:t xml:space="preserve">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6FF43180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19045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1.4.1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86AA7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05C5D" w14:textId="77777777" w:rsidR="0017167B" w:rsidRDefault="00D57FC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11</w:t>
            </w:r>
            <w:r w:rsidR="001116ED">
              <w:rPr>
                <w:color w:val="464C55"/>
              </w:rPr>
              <w:t xml:space="preserve">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4DFF9B11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BF3EA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1.4.2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90796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4EC71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34E08E10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CCA38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6A786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5B013" w14:textId="77777777" w:rsidR="0017167B" w:rsidRDefault="00D57FC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0</w:t>
            </w:r>
            <w:r w:rsidR="001116ED">
              <w:rPr>
                <w:color w:val="464C55"/>
              </w:rPr>
              <w:t xml:space="preserve">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0E8B6BFA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6C864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1.5.1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2703A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86159" w14:textId="77777777" w:rsidR="0017167B" w:rsidRDefault="00D57FC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0A87ADB8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A04BA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1.5.2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4222C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FBA37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7A553054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0283D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1.6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46F11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5E740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1C3DD54F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BFB8F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1.7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E5CDC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D61CD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31770C88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CF764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1.8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B79F0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1D862" w14:textId="77777777" w:rsidR="0017167B" w:rsidRDefault="00D57FCD" w:rsidP="00A5297A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</w:t>
            </w:r>
            <w:r w:rsidR="001116ED">
              <w:rPr>
                <w:color w:val="464C55"/>
              </w:rPr>
              <w:t xml:space="preserve"> </w:t>
            </w:r>
            <w:r w:rsidR="0017167B">
              <w:rPr>
                <w:color w:val="464C55"/>
              </w:rPr>
              <w:t>человек/</w:t>
            </w:r>
            <w:r w:rsidR="00A5297A">
              <w:rPr>
                <w:color w:val="464C55"/>
              </w:rPr>
              <w:t>6,67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37AD7590" w14:textId="77777777" w:rsidTr="00C75E57">
        <w:tc>
          <w:tcPr>
            <w:tcW w:w="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F288A95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1.9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159536B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AE1E8D1" w14:textId="00E2FD88" w:rsidR="0017167B" w:rsidRDefault="007331E1" w:rsidP="00A5297A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</w:t>
            </w:r>
            <w:r w:rsidR="001116ED">
              <w:rPr>
                <w:color w:val="464C55"/>
              </w:rPr>
              <w:t xml:space="preserve"> </w:t>
            </w:r>
            <w:r w:rsidR="0017167B">
              <w:rPr>
                <w:color w:val="464C55"/>
              </w:rPr>
              <w:t>человек</w:t>
            </w:r>
            <w:r>
              <w:rPr>
                <w:color w:val="464C55"/>
              </w:rPr>
              <w:t>а</w:t>
            </w:r>
            <w:r w:rsidR="0017167B">
              <w:rPr>
                <w:color w:val="464C55"/>
              </w:rPr>
              <w:t>/</w:t>
            </w:r>
            <w:r>
              <w:rPr>
                <w:color w:val="464C55"/>
              </w:rPr>
              <w:t>15,39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3817DE92" w14:textId="77777777" w:rsidTr="00C75E57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3F4C6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21324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5234B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7167B" w14:paraId="0FA77DD7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25737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1.10.1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89A17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C5EA4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7167B" w14:paraId="0A616BC9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366CA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1.10.2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B2A60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57A4B" w14:textId="77777777" w:rsidR="0017167B" w:rsidRDefault="001116ED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7167B" w14:paraId="77813CF1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0BE02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1.11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63136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AC054" w14:textId="21128E0C" w:rsidR="0017167B" w:rsidRDefault="007331E1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58,23</w:t>
            </w:r>
            <w:r w:rsidR="001116ED">
              <w:rPr>
                <w:color w:val="464C55"/>
              </w:rPr>
              <w:t xml:space="preserve"> </w:t>
            </w:r>
            <w:r w:rsidR="008E2B5B">
              <w:rPr>
                <w:color w:val="464C55"/>
              </w:rPr>
              <w:t>года</w:t>
            </w:r>
          </w:p>
        </w:tc>
      </w:tr>
      <w:tr w:rsidR="0017167B" w14:paraId="223B8FC4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BCF01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1.12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1311B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5A72F" w14:textId="77777777" w:rsidR="0017167B" w:rsidRDefault="00BE0A1E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-</w:t>
            </w:r>
          </w:p>
        </w:tc>
      </w:tr>
      <w:tr w:rsidR="0017167B" w14:paraId="190B3AC5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715F0" w14:textId="77777777" w:rsidR="0017167B" w:rsidRDefault="0017167B" w:rsidP="00077561">
            <w:pPr>
              <w:pStyle w:val="s3"/>
              <w:widowControl w:val="0"/>
              <w:spacing w:before="75" w:beforeAutospacing="0" w:after="75" w:afterAutospacing="0"/>
              <w:ind w:left="75" w:right="75"/>
              <w:jc w:val="center"/>
              <w:rPr>
                <w:b/>
                <w:bCs/>
                <w:color w:val="22272F"/>
              </w:rPr>
            </w:pPr>
            <w:r>
              <w:rPr>
                <w:b/>
                <w:bCs/>
                <w:color w:val="22272F"/>
              </w:rPr>
              <w:t>2.</w:t>
            </w:r>
          </w:p>
        </w:tc>
        <w:tc>
          <w:tcPr>
            <w:tcW w:w="8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179D2" w14:textId="77777777" w:rsidR="0017167B" w:rsidRDefault="0017167B" w:rsidP="00077561">
            <w:pPr>
              <w:pStyle w:val="s16"/>
              <w:widowControl w:val="0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Научно-исследовательская деятельность</w:t>
            </w:r>
          </w:p>
        </w:tc>
      </w:tr>
      <w:tr w:rsidR="0017167B" w14:paraId="631CD7D4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A43FF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F82D2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цитирований в индексируемой системе цитирования Web </w:t>
            </w:r>
            <w:proofErr w:type="spellStart"/>
            <w:r>
              <w:rPr>
                <w:color w:val="22272F"/>
              </w:rPr>
              <w:t>of</w:t>
            </w:r>
            <w:proofErr w:type="spellEnd"/>
            <w:r>
              <w:rPr>
                <w:color w:val="22272F"/>
              </w:rPr>
              <w:t xml:space="preserve"> Science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AB5CA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3E6012E8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0CADD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35AE0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color w:val="22272F"/>
              </w:rPr>
              <w:t>Scopus</w:t>
            </w:r>
            <w:proofErr w:type="spellEnd"/>
            <w:r>
              <w:rPr>
                <w:color w:val="22272F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20E01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529056EA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22042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C2C83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481B2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0F511C07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33344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26C88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статей в научной периодике, индексируемой в системе цитирования Web </w:t>
            </w:r>
            <w:proofErr w:type="spellStart"/>
            <w:r>
              <w:rPr>
                <w:color w:val="22272F"/>
              </w:rPr>
              <w:t>of</w:t>
            </w:r>
            <w:proofErr w:type="spellEnd"/>
            <w:r>
              <w:rPr>
                <w:color w:val="22272F"/>
              </w:rPr>
              <w:t xml:space="preserve"> Science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A530F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68B06284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CE726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C75E5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color w:val="22272F"/>
              </w:rPr>
              <w:t>Scopus</w:t>
            </w:r>
            <w:proofErr w:type="spellEnd"/>
            <w:r>
              <w:rPr>
                <w:color w:val="22272F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3AAE8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5E7A2CD0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052CB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2.6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524B7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E5AB2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4D751973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612B7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2.7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8A037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Общий объем НИОКР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73E7D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тыс. руб.</w:t>
            </w:r>
          </w:p>
        </w:tc>
      </w:tr>
      <w:tr w:rsidR="0017167B" w14:paraId="63D21D17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5E3B07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2.8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B44BF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93EFB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тыс. руб.</w:t>
            </w:r>
          </w:p>
        </w:tc>
      </w:tr>
      <w:tr w:rsidR="0017167B" w14:paraId="6785ACBA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2E994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2.9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78DAA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C25D65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0B731FAA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05A64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2.10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85F08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2924A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0B722FA7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27D1F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2.11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6E93A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E1D2E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211E152E" w14:textId="77777777" w:rsidTr="00C75E57">
        <w:tc>
          <w:tcPr>
            <w:tcW w:w="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69AC726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2.12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AD6E075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06DD8AC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2B2C39F7" w14:textId="77777777" w:rsidTr="00C75E57"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F3F42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lastRenderedPageBreak/>
              <w:t>2.13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A8DA2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864B4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человек</w:t>
            </w:r>
          </w:p>
        </w:tc>
      </w:tr>
      <w:tr w:rsidR="0017167B" w14:paraId="291B6544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73C6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2.14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E51DC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76A71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чел./</w:t>
            </w:r>
            <w:r>
              <w:rPr>
                <w:color w:val="464C55"/>
              </w:rPr>
              <w:t>0</w:t>
            </w:r>
            <w:r w:rsidR="0017167B">
              <w:rPr>
                <w:color w:val="464C55"/>
              </w:rPr>
              <w:t>%</w:t>
            </w:r>
          </w:p>
        </w:tc>
      </w:tr>
      <w:tr w:rsidR="0017167B" w14:paraId="79B2A0ED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8B10E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2.15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D2746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88351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4BEF1311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49085" w14:textId="77777777" w:rsidR="0017167B" w:rsidRDefault="0017167B" w:rsidP="00077561">
            <w:pPr>
              <w:pStyle w:val="s3"/>
              <w:widowControl w:val="0"/>
              <w:spacing w:before="75" w:beforeAutospacing="0" w:after="75" w:afterAutospacing="0"/>
              <w:ind w:left="75" w:right="75"/>
              <w:jc w:val="center"/>
              <w:rPr>
                <w:b/>
                <w:bCs/>
                <w:color w:val="22272F"/>
              </w:rPr>
            </w:pPr>
            <w:r>
              <w:rPr>
                <w:b/>
                <w:bCs/>
                <w:color w:val="22272F"/>
              </w:rPr>
              <w:t>3.</w:t>
            </w:r>
          </w:p>
        </w:tc>
        <w:tc>
          <w:tcPr>
            <w:tcW w:w="8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911DC" w14:textId="77777777" w:rsidR="0017167B" w:rsidRDefault="0017167B" w:rsidP="00077561">
            <w:pPr>
              <w:pStyle w:val="s16"/>
              <w:widowControl w:val="0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Финансово-экономическая деятельность</w:t>
            </w:r>
          </w:p>
        </w:tc>
      </w:tr>
      <w:tr w:rsidR="0017167B" w14:paraId="53AF5E4D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B4D9E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D6318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F4825" w14:textId="228BA21A" w:rsidR="0017167B" w:rsidRPr="006F0BAF" w:rsidRDefault="009701F8" w:rsidP="002B4825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FF0000"/>
              </w:rPr>
            </w:pPr>
            <w:r>
              <w:t>15 254 600</w:t>
            </w:r>
            <w:r w:rsidR="00762FD9" w:rsidRPr="00762FD9">
              <w:t>,00</w:t>
            </w:r>
            <w:r w:rsidR="0017167B" w:rsidRPr="00762FD9">
              <w:t xml:space="preserve"> руб.</w:t>
            </w:r>
          </w:p>
        </w:tc>
      </w:tr>
      <w:tr w:rsidR="0017167B" w14:paraId="24001E8E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185EC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B5FF6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D472B" w14:textId="5C788129" w:rsidR="0017167B" w:rsidRPr="006F0BAF" w:rsidRDefault="009701F8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FF0000"/>
              </w:rPr>
            </w:pPr>
            <w:r>
              <w:t>1 173 430</w:t>
            </w:r>
            <w:r w:rsidR="00762FD9" w:rsidRPr="00762FD9">
              <w:t>,00</w:t>
            </w:r>
            <w:r w:rsidR="0017167B" w:rsidRPr="00762FD9">
              <w:t xml:space="preserve"> руб.</w:t>
            </w:r>
          </w:p>
        </w:tc>
      </w:tr>
      <w:tr w:rsidR="0017167B" w14:paraId="730AFAE2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0F093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3.3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39F9B7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DB1CF" w14:textId="77777777" w:rsidR="0017167B" w:rsidRDefault="002B4825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руб.</w:t>
            </w:r>
          </w:p>
        </w:tc>
      </w:tr>
      <w:tr w:rsidR="0017167B" w14:paraId="20832286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7A225" w14:textId="77777777" w:rsidR="0017167B" w:rsidRDefault="0017167B" w:rsidP="00077561">
            <w:pPr>
              <w:pStyle w:val="s3"/>
              <w:widowControl w:val="0"/>
              <w:spacing w:before="75" w:beforeAutospacing="0" w:after="75" w:afterAutospacing="0"/>
              <w:ind w:left="75" w:right="75"/>
              <w:jc w:val="center"/>
              <w:rPr>
                <w:b/>
                <w:bCs/>
                <w:color w:val="22272F"/>
              </w:rPr>
            </w:pPr>
            <w:r>
              <w:rPr>
                <w:b/>
                <w:bCs/>
                <w:color w:val="22272F"/>
              </w:rPr>
              <w:t>4.</w:t>
            </w:r>
          </w:p>
        </w:tc>
        <w:tc>
          <w:tcPr>
            <w:tcW w:w="8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42A99" w14:textId="77777777" w:rsidR="0017167B" w:rsidRDefault="0017167B" w:rsidP="00077561">
            <w:pPr>
              <w:pStyle w:val="s16"/>
              <w:widowControl w:val="0"/>
              <w:spacing w:before="0" w:beforeAutospacing="0" w:after="0" w:afterAutospacing="0"/>
              <w:ind w:left="75" w:right="75"/>
              <w:rPr>
                <w:color w:val="22272F"/>
              </w:rPr>
            </w:pPr>
            <w:r>
              <w:rPr>
                <w:rStyle w:val="s10"/>
                <w:b/>
                <w:bCs/>
                <w:color w:val="22272F"/>
              </w:rPr>
              <w:t>Инфраструктура</w:t>
            </w:r>
          </w:p>
        </w:tc>
      </w:tr>
      <w:tr w:rsidR="0017167B" w14:paraId="1413487C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03A95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4400C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9BEA2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716,8 </w:t>
            </w:r>
            <w:r w:rsidR="0017167B">
              <w:rPr>
                <w:color w:val="464C55"/>
              </w:rPr>
              <w:t>кв. м.</w:t>
            </w:r>
            <w:r>
              <w:rPr>
                <w:color w:val="464C55"/>
              </w:rPr>
              <w:t>/7,16 кв. м на одного слушателя</w:t>
            </w:r>
          </w:p>
        </w:tc>
      </w:tr>
      <w:tr w:rsidR="0017167B" w14:paraId="331C2807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08BCC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4.1.1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FE747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8644A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243,5 </w:t>
            </w:r>
            <w:r w:rsidR="0017167B">
              <w:rPr>
                <w:color w:val="464C55"/>
              </w:rPr>
              <w:t>кв. м.</w:t>
            </w:r>
          </w:p>
        </w:tc>
      </w:tr>
      <w:tr w:rsidR="0017167B" w14:paraId="1B0CA269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85069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4.1.2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1AB01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A1D8E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кв. м.</w:t>
            </w:r>
          </w:p>
        </w:tc>
      </w:tr>
      <w:tr w:rsidR="0017167B" w14:paraId="45234834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571B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4.1.3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D9328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33208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473,3 </w:t>
            </w:r>
            <w:r w:rsidR="0017167B">
              <w:rPr>
                <w:color w:val="464C55"/>
              </w:rPr>
              <w:t>кв. м.</w:t>
            </w:r>
          </w:p>
        </w:tc>
      </w:tr>
      <w:tr w:rsidR="0017167B" w14:paraId="64E49E59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5D0EC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4.2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CEC5E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484BA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327 </w:t>
            </w:r>
            <w:r w:rsidR="0017167B">
              <w:rPr>
                <w:color w:val="464C55"/>
              </w:rPr>
              <w:t>единиц</w:t>
            </w:r>
            <w:r>
              <w:rPr>
                <w:color w:val="464C55"/>
              </w:rPr>
              <w:t>/3 экземпляра на одного слушателя</w:t>
            </w:r>
          </w:p>
        </w:tc>
      </w:tr>
      <w:tr w:rsidR="0017167B" w14:paraId="06220742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9BA0D0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5154B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EADE5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единиц</w:t>
            </w:r>
          </w:p>
        </w:tc>
      </w:tr>
      <w:tr w:rsidR="0017167B" w14:paraId="33BCFE2C" w14:textId="77777777" w:rsidTr="00C75E57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D1304" w14:textId="77777777" w:rsidR="0017167B" w:rsidRDefault="0017167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>4.4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F6873" w14:textId="77777777" w:rsidR="0017167B" w:rsidRDefault="0017167B" w:rsidP="00077561">
            <w:pPr>
              <w:pStyle w:val="s16"/>
              <w:widowControl w:val="0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7087A" w14:textId="77777777" w:rsidR="0017167B" w:rsidRDefault="00E314FB" w:rsidP="00077561">
            <w:pPr>
              <w:pStyle w:val="s1"/>
              <w:widowControl w:val="0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>
              <w:rPr>
                <w:color w:val="464C55"/>
              </w:rPr>
              <w:t xml:space="preserve">0 </w:t>
            </w:r>
            <w:r w:rsidR="0017167B">
              <w:rPr>
                <w:color w:val="464C55"/>
              </w:rPr>
              <w:t>%</w:t>
            </w:r>
          </w:p>
        </w:tc>
      </w:tr>
    </w:tbl>
    <w:p w14:paraId="746FAD41" w14:textId="77777777" w:rsidR="00567154" w:rsidRPr="00567154" w:rsidRDefault="00567154" w:rsidP="00077561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7154" w:rsidRPr="00567154" w:rsidSect="00017CF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3AD6" w14:textId="77777777" w:rsidR="009D784F" w:rsidRDefault="009D784F" w:rsidP="00033B31">
      <w:pPr>
        <w:spacing w:after="0" w:line="240" w:lineRule="auto"/>
      </w:pPr>
      <w:r>
        <w:separator/>
      </w:r>
    </w:p>
  </w:endnote>
  <w:endnote w:type="continuationSeparator" w:id="0">
    <w:p w14:paraId="23362CC0" w14:textId="77777777" w:rsidR="009D784F" w:rsidRDefault="009D784F" w:rsidP="0003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5E13" w14:textId="77777777" w:rsidR="009D784F" w:rsidRDefault="009D784F" w:rsidP="00033B31">
      <w:pPr>
        <w:spacing w:after="0" w:line="240" w:lineRule="auto"/>
      </w:pPr>
      <w:r>
        <w:separator/>
      </w:r>
    </w:p>
  </w:footnote>
  <w:footnote w:type="continuationSeparator" w:id="0">
    <w:p w14:paraId="4971F7A1" w14:textId="77777777" w:rsidR="009D784F" w:rsidRDefault="009D784F" w:rsidP="0003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4D"/>
    <w:multiLevelType w:val="hybridMultilevel"/>
    <w:tmpl w:val="3FFA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D6C"/>
    <w:multiLevelType w:val="hybridMultilevel"/>
    <w:tmpl w:val="17266BA2"/>
    <w:lvl w:ilvl="0" w:tplc="59546EB8">
      <w:numFmt w:val="bullet"/>
      <w:lvlText w:val="•"/>
      <w:lvlJc w:val="left"/>
      <w:pPr>
        <w:ind w:left="570" w:hanging="2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39D"/>
    <w:multiLevelType w:val="hybridMultilevel"/>
    <w:tmpl w:val="376E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45E1"/>
    <w:multiLevelType w:val="hybridMultilevel"/>
    <w:tmpl w:val="155CC6F2"/>
    <w:lvl w:ilvl="0" w:tplc="122C84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288E"/>
    <w:multiLevelType w:val="hybridMultilevel"/>
    <w:tmpl w:val="10BA1514"/>
    <w:lvl w:ilvl="0" w:tplc="B00EBC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0310E"/>
    <w:multiLevelType w:val="hybridMultilevel"/>
    <w:tmpl w:val="512A2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40A20"/>
    <w:multiLevelType w:val="hybridMultilevel"/>
    <w:tmpl w:val="523E6592"/>
    <w:lvl w:ilvl="0" w:tplc="B00EB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B6B3A"/>
    <w:multiLevelType w:val="hybridMultilevel"/>
    <w:tmpl w:val="FBC671F0"/>
    <w:lvl w:ilvl="0" w:tplc="6C904882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1937074"/>
    <w:multiLevelType w:val="hybridMultilevel"/>
    <w:tmpl w:val="C12EA036"/>
    <w:lvl w:ilvl="0" w:tplc="C778C1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02DC6"/>
    <w:multiLevelType w:val="hybridMultilevel"/>
    <w:tmpl w:val="FE9A0734"/>
    <w:lvl w:ilvl="0" w:tplc="4942D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901ED"/>
    <w:multiLevelType w:val="hybridMultilevel"/>
    <w:tmpl w:val="1400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08E"/>
    <w:multiLevelType w:val="hybridMultilevel"/>
    <w:tmpl w:val="78F83A20"/>
    <w:lvl w:ilvl="0" w:tplc="B00EBC12">
      <w:start w:val="1"/>
      <w:numFmt w:val="bullet"/>
      <w:lvlText w:val="-"/>
      <w:lvlJc w:val="left"/>
      <w:pPr>
        <w:ind w:left="919" w:hanging="2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DB26F89"/>
    <w:multiLevelType w:val="hybridMultilevel"/>
    <w:tmpl w:val="373EB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2A35B6">
      <w:numFmt w:val="bullet"/>
      <w:lvlText w:val=""/>
      <w:lvlJc w:val="left"/>
      <w:pPr>
        <w:ind w:left="1080" w:firstLine="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710"/>
    <w:multiLevelType w:val="hybridMultilevel"/>
    <w:tmpl w:val="5F966D7E"/>
    <w:lvl w:ilvl="0" w:tplc="B00EB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E1700"/>
    <w:multiLevelType w:val="hybridMultilevel"/>
    <w:tmpl w:val="387666EA"/>
    <w:lvl w:ilvl="0" w:tplc="A8DCAD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6B3F"/>
    <w:multiLevelType w:val="hybridMultilevel"/>
    <w:tmpl w:val="FBC671F0"/>
    <w:lvl w:ilvl="0" w:tplc="6C904882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CFB4C8A"/>
    <w:multiLevelType w:val="hybridMultilevel"/>
    <w:tmpl w:val="3050C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E38F4"/>
    <w:multiLevelType w:val="hybridMultilevel"/>
    <w:tmpl w:val="66400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A6050"/>
    <w:multiLevelType w:val="multilevel"/>
    <w:tmpl w:val="47D2C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8912E4"/>
    <w:multiLevelType w:val="hybridMultilevel"/>
    <w:tmpl w:val="EED2B002"/>
    <w:lvl w:ilvl="0" w:tplc="98A0D4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D7103"/>
    <w:multiLevelType w:val="hybridMultilevel"/>
    <w:tmpl w:val="7A767014"/>
    <w:lvl w:ilvl="0" w:tplc="B00EBC12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98705C"/>
    <w:multiLevelType w:val="hybridMultilevel"/>
    <w:tmpl w:val="963AB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F6BE6"/>
    <w:multiLevelType w:val="hybridMultilevel"/>
    <w:tmpl w:val="66B8F9E6"/>
    <w:lvl w:ilvl="0" w:tplc="3F32F6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7676"/>
    <w:multiLevelType w:val="hybridMultilevel"/>
    <w:tmpl w:val="C482632E"/>
    <w:lvl w:ilvl="0" w:tplc="53487812">
      <w:numFmt w:val="bullet"/>
      <w:lvlText w:val="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31A9"/>
    <w:multiLevelType w:val="hybridMultilevel"/>
    <w:tmpl w:val="DFB85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F2D3F"/>
    <w:multiLevelType w:val="hybridMultilevel"/>
    <w:tmpl w:val="5DD6616A"/>
    <w:lvl w:ilvl="0" w:tplc="D9B8FA14">
      <w:numFmt w:val="bullet"/>
      <w:lvlText w:val="•"/>
      <w:lvlJc w:val="left"/>
      <w:pPr>
        <w:ind w:left="919" w:hanging="2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E30C02"/>
    <w:multiLevelType w:val="hybridMultilevel"/>
    <w:tmpl w:val="413C2C10"/>
    <w:lvl w:ilvl="0" w:tplc="F354A63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44D6E1A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94A6F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4E13"/>
    <w:multiLevelType w:val="hybridMultilevel"/>
    <w:tmpl w:val="0CFC82B0"/>
    <w:lvl w:ilvl="0" w:tplc="D4EE6C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23976"/>
    <w:multiLevelType w:val="hybridMultilevel"/>
    <w:tmpl w:val="60D2E604"/>
    <w:lvl w:ilvl="0" w:tplc="B00EB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0EBC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4472"/>
    <w:multiLevelType w:val="hybridMultilevel"/>
    <w:tmpl w:val="679C51F6"/>
    <w:lvl w:ilvl="0" w:tplc="C520F88E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5E1533A"/>
    <w:multiLevelType w:val="hybridMultilevel"/>
    <w:tmpl w:val="29E0052A"/>
    <w:lvl w:ilvl="0" w:tplc="59546EB8">
      <w:numFmt w:val="bullet"/>
      <w:lvlText w:val="•"/>
      <w:lvlJc w:val="left"/>
      <w:pPr>
        <w:ind w:left="1279" w:hanging="2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3C1334"/>
    <w:multiLevelType w:val="hybridMultilevel"/>
    <w:tmpl w:val="AD5E7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67999"/>
    <w:multiLevelType w:val="hybridMultilevel"/>
    <w:tmpl w:val="72D2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D08D2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F019C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233BE"/>
    <w:multiLevelType w:val="hybridMultilevel"/>
    <w:tmpl w:val="DB90CED2"/>
    <w:lvl w:ilvl="0" w:tplc="9C4459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0776"/>
    <w:multiLevelType w:val="hybridMultilevel"/>
    <w:tmpl w:val="B0C89A5C"/>
    <w:lvl w:ilvl="0" w:tplc="3000B8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4558C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772F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610F3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07103"/>
    <w:multiLevelType w:val="hybridMultilevel"/>
    <w:tmpl w:val="B1BCF9FE"/>
    <w:lvl w:ilvl="0" w:tplc="B00EB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561B3"/>
    <w:multiLevelType w:val="hybridMultilevel"/>
    <w:tmpl w:val="2F7E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28"/>
  </w:num>
  <w:num w:numId="4">
    <w:abstractNumId w:val="41"/>
  </w:num>
  <w:num w:numId="5">
    <w:abstractNumId w:val="36"/>
  </w:num>
  <w:num w:numId="6">
    <w:abstractNumId w:val="43"/>
  </w:num>
  <w:num w:numId="7">
    <w:abstractNumId w:val="35"/>
  </w:num>
  <w:num w:numId="8">
    <w:abstractNumId w:val="27"/>
  </w:num>
  <w:num w:numId="9">
    <w:abstractNumId w:val="10"/>
  </w:num>
  <w:num w:numId="10">
    <w:abstractNumId w:val="16"/>
  </w:num>
  <w:num w:numId="11">
    <w:abstractNumId w:val="8"/>
  </w:num>
  <w:num w:numId="12">
    <w:abstractNumId w:val="21"/>
  </w:num>
  <w:num w:numId="13">
    <w:abstractNumId w:val="38"/>
  </w:num>
  <w:num w:numId="14">
    <w:abstractNumId w:val="0"/>
  </w:num>
  <w:num w:numId="15">
    <w:abstractNumId w:val="14"/>
  </w:num>
  <w:num w:numId="16">
    <w:abstractNumId w:val="33"/>
  </w:num>
  <w:num w:numId="17">
    <w:abstractNumId w:val="23"/>
  </w:num>
  <w:num w:numId="18">
    <w:abstractNumId w:val="34"/>
  </w:num>
  <w:num w:numId="19">
    <w:abstractNumId w:val="9"/>
  </w:num>
  <w:num w:numId="20">
    <w:abstractNumId w:val="5"/>
  </w:num>
  <w:num w:numId="21">
    <w:abstractNumId w:val="37"/>
  </w:num>
  <w:num w:numId="22">
    <w:abstractNumId w:val="2"/>
  </w:num>
  <w:num w:numId="23">
    <w:abstractNumId w:val="3"/>
  </w:num>
  <w:num w:numId="24">
    <w:abstractNumId w:val="24"/>
  </w:num>
  <w:num w:numId="25">
    <w:abstractNumId w:val="22"/>
  </w:num>
  <w:num w:numId="26">
    <w:abstractNumId w:val="12"/>
  </w:num>
  <w:num w:numId="27">
    <w:abstractNumId w:val="29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6"/>
  </w:num>
  <w:num w:numId="33">
    <w:abstractNumId w:val="1"/>
  </w:num>
  <w:num w:numId="34">
    <w:abstractNumId w:val="32"/>
  </w:num>
  <w:num w:numId="35">
    <w:abstractNumId w:val="25"/>
  </w:num>
  <w:num w:numId="36">
    <w:abstractNumId w:val="11"/>
  </w:num>
  <w:num w:numId="37">
    <w:abstractNumId w:val="13"/>
  </w:num>
  <w:num w:numId="38">
    <w:abstractNumId w:val="42"/>
  </w:num>
  <w:num w:numId="39">
    <w:abstractNumId w:val="30"/>
  </w:num>
  <w:num w:numId="40">
    <w:abstractNumId w:val="26"/>
  </w:num>
  <w:num w:numId="41">
    <w:abstractNumId w:val="4"/>
  </w:num>
  <w:num w:numId="42">
    <w:abstractNumId w:val="31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E5"/>
    <w:rsid w:val="00017CF7"/>
    <w:rsid w:val="00033B31"/>
    <w:rsid w:val="00041004"/>
    <w:rsid w:val="00044E02"/>
    <w:rsid w:val="00077561"/>
    <w:rsid w:val="000E2DBD"/>
    <w:rsid w:val="001116ED"/>
    <w:rsid w:val="00121AFD"/>
    <w:rsid w:val="00121C8C"/>
    <w:rsid w:val="00127DAD"/>
    <w:rsid w:val="0014654A"/>
    <w:rsid w:val="00153AA9"/>
    <w:rsid w:val="0016687D"/>
    <w:rsid w:val="001668E8"/>
    <w:rsid w:val="0017167B"/>
    <w:rsid w:val="001752E5"/>
    <w:rsid w:val="00197A29"/>
    <w:rsid w:val="001A7138"/>
    <w:rsid w:val="001B6237"/>
    <w:rsid w:val="001C5EEC"/>
    <w:rsid w:val="001C6F76"/>
    <w:rsid w:val="001E04FF"/>
    <w:rsid w:val="001E1054"/>
    <w:rsid w:val="001E4E88"/>
    <w:rsid w:val="001F4FC7"/>
    <w:rsid w:val="001F7AEE"/>
    <w:rsid w:val="002043C2"/>
    <w:rsid w:val="00211022"/>
    <w:rsid w:val="002205D9"/>
    <w:rsid w:val="002267FE"/>
    <w:rsid w:val="002547DE"/>
    <w:rsid w:val="00260F1F"/>
    <w:rsid w:val="002759A0"/>
    <w:rsid w:val="00292B0A"/>
    <w:rsid w:val="00292C07"/>
    <w:rsid w:val="002A110F"/>
    <w:rsid w:val="002A4121"/>
    <w:rsid w:val="002B2375"/>
    <w:rsid w:val="002B4825"/>
    <w:rsid w:val="002C043B"/>
    <w:rsid w:val="002F3082"/>
    <w:rsid w:val="002F3839"/>
    <w:rsid w:val="00306FEE"/>
    <w:rsid w:val="0031771B"/>
    <w:rsid w:val="00321BE5"/>
    <w:rsid w:val="00331A6A"/>
    <w:rsid w:val="00337445"/>
    <w:rsid w:val="0035650B"/>
    <w:rsid w:val="00384E16"/>
    <w:rsid w:val="003876D4"/>
    <w:rsid w:val="003972BB"/>
    <w:rsid w:val="003C049F"/>
    <w:rsid w:val="003C4214"/>
    <w:rsid w:val="003C7582"/>
    <w:rsid w:val="003D6A2A"/>
    <w:rsid w:val="003E69B5"/>
    <w:rsid w:val="003F71EC"/>
    <w:rsid w:val="0041385E"/>
    <w:rsid w:val="004221CA"/>
    <w:rsid w:val="00435D8A"/>
    <w:rsid w:val="00436F53"/>
    <w:rsid w:val="00437E5D"/>
    <w:rsid w:val="00474D88"/>
    <w:rsid w:val="00496936"/>
    <w:rsid w:val="004C6243"/>
    <w:rsid w:val="004D294B"/>
    <w:rsid w:val="004D2B27"/>
    <w:rsid w:val="004D35D5"/>
    <w:rsid w:val="004E3C36"/>
    <w:rsid w:val="005054C0"/>
    <w:rsid w:val="00541A55"/>
    <w:rsid w:val="00542F31"/>
    <w:rsid w:val="00567154"/>
    <w:rsid w:val="005815E4"/>
    <w:rsid w:val="00587909"/>
    <w:rsid w:val="005A34D5"/>
    <w:rsid w:val="005C20D3"/>
    <w:rsid w:val="00606D49"/>
    <w:rsid w:val="006100B8"/>
    <w:rsid w:val="0061731F"/>
    <w:rsid w:val="006217E4"/>
    <w:rsid w:val="00623F3A"/>
    <w:rsid w:val="006349E7"/>
    <w:rsid w:val="00634F5E"/>
    <w:rsid w:val="0066657A"/>
    <w:rsid w:val="006720D6"/>
    <w:rsid w:val="00675EAB"/>
    <w:rsid w:val="0069058A"/>
    <w:rsid w:val="0069451B"/>
    <w:rsid w:val="006A74BE"/>
    <w:rsid w:val="006A7D42"/>
    <w:rsid w:val="006C1090"/>
    <w:rsid w:val="006E7D46"/>
    <w:rsid w:val="006F0BAF"/>
    <w:rsid w:val="006F5593"/>
    <w:rsid w:val="00724B1A"/>
    <w:rsid w:val="007331E1"/>
    <w:rsid w:val="00744743"/>
    <w:rsid w:val="00750787"/>
    <w:rsid w:val="00762FD9"/>
    <w:rsid w:val="0078202C"/>
    <w:rsid w:val="00786977"/>
    <w:rsid w:val="007B6B51"/>
    <w:rsid w:val="007C2DD7"/>
    <w:rsid w:val="007D57E1"/>
    <w:rsid w:val="007E45B3"/>
    <w:rsid w:val="007E5B3C"/>
    <w:rsid w:val="008028CB"/>
    <w:rsid w:val="00836AB5"/>
    <w:rsid w:val="00843523"/>
    <w:rsid w:val="008508EF"/>
    <w:rsid w:val="00862A2C"/>
    <w:rsid w:val="008724EF"/>
    <w:rsid w:val="00874A26"/>
    <w:rsid w:val="008765CD"/>
    <w:rsid w:val="0088273E"/>
    <w:rsid w:val="008B1A73"/>
    <w:rsid w:val="008B3147"/>
    <w:rsid w:val="008C3971"/>
    <w:rsid w:val="008D2760"/>
    <w:rsid w:val="008E2B5B"/>
    <w:rsid w:val="008E5146"/>
    <w:rsid w:val="0091169B"/>
    <w:rsid w:val="00913064"/>
    <w:rsid w:val="00916150"/>
    <w:rsid w:val="00956037"/>
    <w:rsid w:val="00962EAB"/>
    <w:rsid w:val="00963784"/>
    <w:rsid w:val="009701F8"/>
    <w:rsid w:val="00987405"/>
    <w:rsid w:val="0099124F"/>
    <w:rsid w:val="0099613A"/>
    <w:rsid w:val="009B64FA"/>
    <w:rsid w:val="009C0AF1"/>
    <w:rsid w:val="009D46A2"/>
    <w:rsid w:val="009D4923"/>
    <w:rsid w:val="009D784F"/>
    <w:rsid w:val="009E1D38"/>
    <w:rsid w:val="00A0489A"/>
    <w:rsid w:val="00A266C3"/>
    <w:rsid w:val="00A26724"/>
    <w:rsid w:val="00A3077F"/>
    <w:rsid w:val="00A5297A"/>
    <w:rsid w:val="00A5741C"/>
    <w:rsid w:val="00A80A70"/>
    <w:rsid w:val="00A84301"/>
    <w:rsid w:val="00AC3B0D"/>
    <w:rsid w:val="00AE6C62"/>
    <w:rsid w:val="00B04C25"/>
    <w:rsid w:val="00B073AB"/>
    <w:rsid w:val="00B42F4F"/>
    <w:rsid w:val="00B73472"/>
    <w:rsid w:val="00B8502C"/>
    <w:rsid w:val="00B9632E"/>
    <w:rsid w:val="00BC76EF"/>
    <w:rsid w:val="00BE0A1E"/>
    <w:rsid w:val="00C12040"/>
    <w:rsid w:val="00C57B90"/>
    <w:rsid w:val="00C75E57"/>
    <w:rsid w:val="00CA36C5"/>
    <w:rsid w:val="00CA5FE7"/>
    <w:rsid w:val="00CA65B0"/>
    <w:rsid w:val="00CB1718"/>
    <w:rsid w:val="00CD112A"/>
    <w:rsid w:val="00CD1829"/>
    <w:rsid w:val="00CE269C"/>
    <w:rsid w:val="00CF0077"/>
    <w:rsid w:val="00CF0E66"/>
    <w:rsid w:val="00CF18A9"/>
    <w:rsid w:val="00D0088E"/>
    <w:rsid w:val="00D0683A"/>
    <w:rsid w:val="00D139E8"/>
    <w:rsid w:val="00D32CBA"/>
    <w:rsid w:val="00D35807"/>
    <w:rsid w:val="00D56E5F"/>
    <w:rsid w:val="00D57FCD"/>
    <w:rsid w:val="00D60861"/>
    <w:rsid w:val="00D655C3"/>
    <w:rsid w:val="00D66F62"/>
    <w:rsid w:val="00D829B5"/>
    <w:rsid w:val="00D97650"/>
    <w:rsid w:val="00DD0EF1"/>
    <w:rsid w:val="00E158F7"/>
    <w:rsid w:val="00E314FB"/>
    <w:rsid w:val="00E47640"/>
    <w:rsid w:val="00E718EB"/>
    <w:rsid w:val="00E8465C"/>
    <w:rsid w:val="00EA0952"/>
    <w:rsid w:val="00EB1CD8"/>
    <w:rsid w:val="00ED2E90"/>
    <w:rsid w:val="00F22ED7"/>
    <w:rsid w:val="00F57BC2"/>
    <w:rsid w:val="00F66140"/>
    <w:rsid w:val="00F84A80"/>
    <w:rsid w:val="00F96D95"/>
    <w:rsid w:val="00FB335E"/>
    <w:rsid w:val="00FF159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D3A1"/>
  <w15:docId w15:val="{9FE713DA-4193-4290-B2DD-025261C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71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46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146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465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46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4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314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3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3B31"/>
  </w:style>
  <w:style w:type="paragraph" w:styleId="ae">
    <w:name w:val="footer"/>
    <w:basedOn w:val="a"/>
    <w:link w:val="af"/>
    <w:uiPriority w:val="99"/>
    <w:unhideWhenUsed/>
    <w:rsid w:val="0003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3B31"/>
  </w:style>
  <w:style w:type="paragraph" w:customStyle="1" w:styleId="ConsPlusNormal">
    <w:name w:val="ConsPlusNormal"/>
    <w:rsid w:val="0012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7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17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7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7167B"/>
  </w:style>
  <w:style w:type="paragraph" w:customStyle="1" w:styleId="10">
    <w:name w:val="10"/>
    <w:basedOn w:val="a"/>
    <w:rsid w:val="00CA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C5E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C5EE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5EE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5E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5EEC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C5EEC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C5EE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C5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ohrana@63030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c-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58XoovVjUoYk6+lw0hEjyQIUeQkMTsPn1EhAqQfDmoQ=</DigestValue>
    </Reference>
    <Reference Type="http://www.w3.org/2000/09/xmldsig#Object" URI="#idOfficeObject">
      <DigestMethod Algorithm="urn:ietf:params:xml:ns:cpxmlsec:algorithms:gostr34112012-256"/>
      <DigestValue>IaLiZQyDFz/VQzb9zfahDKI24ngD/JbJlPACKyQs5NY=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sdXKbNN429LK5YPPAMTea8VSjGYB79GjcqCHZJWNAU4=</DigestValue>
    </Reference>
  </SignedInfo>
  <SignatureValue>u2LqvfYQih5Paj53VV/ZBOwvoyqUSEiBogH8dI9C+uhCeIINv7TtlwVnNlGSCNPk7O7vdMpPG7Mp
KtBFksG0sQ==</SignatureValue>
  <KeyInfo>
    <X509Data>
      <X509Certificate>MIIJtzCCCWSgAwIBAgIRAY1JgQBTsIGMRPIugSbT0go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gwMzA3NDA0M1oXDTI0MTEwMzA3NTA0M1owggH0MRUwEwYFKoUDZAQSCjM4MTAwNTE3MDcxFjAUBgUqhQNkAxILMDQ2NzQyNTI2NjgxGDAWBgUqhQNkARINMTA4MzgwMDAwMDc1NjEaMBgGCCqFAwOBAwEBEgwzODEyNTI4ODE3MDMxIDAeBgkqhkiG9w0BCQEWEW9ocmFuYV9qZEBtYWlsLnJ1MQswCQYDVQQGEwJSVTEtMCsGA1UECAwkMzgg0JjRgNC60YPRgtGB0LrQsNGPINC+0LHQu9Cw0YHRgtGMMSIwIAYDVQQHDBnQk9Ce0KDQntCUINCY0KDQmtCj0KLQodCaMUcwRQYDVQQJDD40LdCvINCW0JXQm9CV0JfQndCe0JTQntCg0J7QltCd0JDQryDQo9CbLNCU0J7QnCAyNCws0J7QpNCY0KEgODEnMCUGA1UECgwe0KfQo9CU0J/QniAi0KPQpiLQntCl0KDQkNCd0JAiMScwJQYDVQQDDB7Qp9Cj0JTQn9CeICLQo9CmItCe0KXQoNCQ0J3QkCIxGTAXBgNVBAwMENCU0JjQoNCV0JrQotCe0KAxNDAyBgNVBCoMK9Cg0JDQo9Co0JDQndCY0K8g0JPQkNCb0JjQkNCl0JzQldCi0J7QktCd0JAxHzAdBgNVBAQMFtCh0JXQoNCV0JHQoNCv0JrQntCS0JAwZjAfBggqhQMHAQEBATATBgcqhQMCAiQABggqhQMHAQECAgNDAARAANd5f1C8iOK7BwL9xzUp0f+bul7N+Xo7VzjD2m1TzzI2co1TDtApmNkBTsjqZBMkPIhBpbdVFUs0/tX8Ax/wkqOCBXowggV2MA4GA1UdDwEB/wQEAwIE8DAMBgUqhQNkcgQDAgEBMB0GA1UdDgQWBBRtCsOcDLTLD1iloZf8UrxlyFTv/jAqBgNVHSUEIzAhBggrBgEFBQcDAgYIKwYBBQUHAwQGCyqFAwICIiIBA7xhMIIBAQYIKwYBBQUHAQEEgfQwgfEwMQYIKwYBBQUHMAGGJWh0dHA6Ly9wa2kudGF4Lmdvdi5ydS9vY3NwMDIvb2NzcC5zcmYwPwYIKwYBBQUHMAKGM2h0dHA6Ly9wa2kudGF4Lmdvdi5ydS9jcnQvY2FfZm5zX3J1c3NpYV8yMDIyXzAyLmNydDA8BggrBgEFBQcwAoYwaHR0cDovL3VjLm5hbG9nLnJ1L2NydC9jYV9mbnNfcnVzc2lhXzIwMjJfMDIuY3J0MD0GCCsGAQUFBzAChjFodHRwOi8vYzAwMDAtYXBwMDA1L2NydC9jYV9mbnNfcnVzc2lhXzIwMjJfMDIuY3J0MCcGA1UdIAQgMB4wCAYGKoUDZHEBMAgGBiqFA2RxAjAIBgYqhQNkcQMwKwYDVR0QBCQwIoAPMjAyMzA4MDMwNzQwNDNagQ8yMDI0MTEwMzA3NDA0M1owggEABgUqhQNkcASB9jCB8wwy0J/QkNCa0JwgItCa0YDQuNC/0YLQvtCf0YDQviBIU00iINCy0LXRgNGB0LjQuCAyLjAMM9Cf0JDQmiAi0JrRgNC40L/RgtC+0J/RgNC+INCj0KYiICjQstC10YDRgdC40LggMi4wKQw20JfQsNC60LvRjtGH0LXQvdC40LUg4oSWIDE0OS8zLzIvMS01MzAg0L7RgiAwNy4wMy4yMDIzDFDQodC10YDRgtC40YTQuNC60LDRgiDRgdC+0L7RgtCy0LXRgtGB0YLQstC40Y8g4oSWINCh0KQvMTI4LTQyNzMg0L7RgiAxMy4wNy4yMDIyIDA/BgUqhQNkbwQ2DDTQodCa0JfQmCAi0JrRgNC40L/RgtC+0J/RgNC+IENTUCIgKNCy0LXRgNGB0LjRjyA0LjApMIHwBgNVHR8EgegwgeUwTKBKoEiGRmh0dHA6Ly9wa2kudGF4Lmdvdi5ydS9jZHAvZTkxZjA3NDQyYzQ1YjJjZjU5OWVlOTQ5ZTVkODNlODM4MmI5NGE1MC5jcmwwSqBIoEaGRGh0dHA6Ly9jMDAwMC1hcHAwMDUvY2RwL2U5MWYwNzQ0MmM0NWIyY2Y1OTllZTk0OWU1ZDgzZTgzODJiOTRhNTAuY3JsMEmgR6BFhkNodHRwOi8vdWMubmFsb2cucnUvY2RwL2U5MWYwNzQ0MmM0NWIyY2Y1OTllZTk0OWU1ZDgzZTgzODJiOTRhNTAuY3JsMIIBdgYDVR0jBIIBbTCCAWmAFOkfB0QsRbLPWZ7pSeXYPoOCuUpQ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pnoHexAAAAAAboMAoGCCqFAwcBAQMCA0EA63Y87hcyN//hUd7k68FnlgGF7BSaDPFfskdQlKY89yK8YvVi840gDbbwWnYV/hrygvBe7UAmt0gKRUTz/9saF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2bCJwqhG1XFJtLUaYh3sy1WzXcXJCskxssW12jEPfqk=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GNUc9OON3IgLI5te9eVHcqJhWVi7SrvNS6L96RoHl1o=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FyjTvFpe4Ljs/Kcw72rwf0lPw0E69lodge78juxQNs0=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6m6+H+uIPJb995ynQSMJ9M19a7DK2IDJ/Sx9cArVErA=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t8SK4AEs37SgL6l1bydPRHi0rL/qkVJqF3f3+CKstCI=</DigestValue>
      </Reference>
      <Reference URI="/word/media/image1.jpeg?ContentType=image/jpeg">
        <DigestMethod Algorithm="urn:ietf:params:xml:ns:cpxmlsec:algorithms:gostr34112012-256"/>
        <DigestValue>tPKgDBIhYmd3zO+ncj52OXsxwgXOT0avggahYAQ9BDA=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1fW9UvN0S3zh3skO97WQ38B1gaEz5CiGjiJNEyrODnQ=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B56F6Okm2SzN65SxhTeE1zgtwuRGLJgJE0j0muXUvfc=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/aFtNFThQBzFftD0j0QozrLXrfjwQ3igEur3hatmIgc=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cVOQMbKIpE1CHAzdzM4C2VDrJwKSPIv8V7Vi7Axn8hM=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2024-04-23T02:20:29Z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2024-04-23T02:20:29Z</xd:SigningTime>
          <xd:SigningCertificate>
            <xd:Cert>
              <xd:CertDigest>
                <DigestMethod Algorithm="urn:ietf:params:xml:ns:cpxmlsec:algorithms:gostr34112012-256"/>
                <DigestValue>ewpllPS9iQ9T9jPJYmQbidOEAOlayAACMimAMcOesd0=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528085168454024153557391178772400820746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7DCCB5mgAwIBAgIKZ6B3sQAAAAAG6D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xMTE1MDc1ODA4WhcNMzcxMTE1MDc1ODA4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P3kmo+hqO18mTCuKkCq9MLYhtA8bzwqpX8gvgofwFVxeUt59c6KAG97rh5Sg5KM/B8ENs88dW/R5VrzR7uIjoKOCBG8wggRrMAsGA1UdDwQEAwIBhjAdBgNVHQ4EFgQU6R8HRCxFss9ZnulJ5dg+g4K5SlAwEgYDVR0TAQH/BAgwBgEB/wIBADAvBgNVHSAEKDAmMAgGBiqFA2RxATAIBgYqhQNkcQIwCAYGKoUDZHEDMAYGBFUdIAA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zc4X+XvT0wZntxWwIbbXhndxH87w5r/o8iFyBLVhXjq9YpZ5I3PrXyMD+2Xly/n1NCxYBz71iSK9xYBar49M2A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9B92-94B9-46D1-A67C-98FBC03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13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трилион</dc:creator>
  <cp:keywords/>
  <dc:description/>
  <cp:lastModifiedBy>Гудаева Анна Петровна</cp:lastModifiedBy>
  <cp:revision>7</cp:revision>
  <cp:lastPrinted>2024-03-14T02:16:00Z</cp:lastPrinted>
  <dcterms:created xsi:type="dcterms:W3CDTF">2024-03-04T02:05:00Z</dcterms:created>
  <dcterms:modified xsi:type="dcterms:W3CDTF">2024-03-14T02:16:00Z</dcterms:modified>
</cp:coreProperties>
</file>